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F" w:rsidRPr="00AD620F" w:rsidRDefault="00AD620F" w:rsidP="00764969">
      <w:pPr>
        <w:pStyle w:val="Default"/>
        <w:jc w:val="center"/>
        <w:rPr>
          <w:b/>
          <w:bCs/>
          <w:sz w:val="23"/>
          <w:szCs w:val="23"/>
        </w:rPr>
      </w:pPr>
      <w:r w:rsidRPr="00AD620F">
        <w:rPr>
          <w:b/>
          <w:bCs/>
          <w:sz w:val="23"/>
          <w:szCs w:val="23"/>
        </w:rPr>
        <w:t xml:space="preserve">Информация об аннотации к рабочим программам по математике информатике и физике </w:t>
      </w:r>
    </w:p>
    <w:p w:rsidR="00AD620F" w:rsidRPr="00AD620F" w:rsidRDefault="00AD620F" w:rsidP="00764969">
      <w:pPr>
        <w:pStyle w:val="Default"/>
        <w:jc w:val="center"/>
        <w:rPr>
          <w:sz w:val="23"/>
          <w:szCs w:val="23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088"/>
        <w:gridCol w:w="906"/>
        <w:gridCol w:w="7305"/>
      </w:tblGrid>
      <w:tr w:rsidR="00AD620F" w:rsidRPr="00832B46" w:rsidTr="00832B46">
        <w:trPr>
          <w:trHeight w:val="521"/>
        </w:trPr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Учебные предметы, класс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Кол-во часов в год</w:t>
            </w:r>
          </w:p>
        </w:tc>
        <w:tc>
          <w:tcPr>
            <w:tcW w:w="7305" w:type="dxa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AD620F" w:rsidRPr="00832B46" w:rsidTr="00832B46">
        <w:trPr>
          <w:trHeight w:val="109"/>
        </w:trPr>
        <w:tc>
          <w:tcPr>
            <w:tcW w:w="0" w:type="auto"/>
          </w:tcPr>
          <w:p w:rsidR="00AD620F" w:rsidRPr="00832B46" w:rsidRDefault="00AD620F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Математика, 5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AD620F" w:rsidRDefault="00AD620F" w:rsidP="00764969">
            <w:pPr>
              <w:pStyle w:val="Default"/>
              <w:rPr>
                <w:sz w:val="20"/>
                <w:szCs w:val="20"/>
              </w:rPr>
            </w:pPr>
            <w:proofErr w:type="gramStart"/>
            <w:r w:rsidRPr="00832B46">
              <w:rPr>
                <w:sz w:val="20"/>
                <w:szCs w:val="20"/>
              </w:rPr>
              <w:t>Программа по математике для общеобразовательных учреждений Министерства образования Российской Федерации (Москва, «Просвещение», 20</w:t>
            </w:r>
            <w:r w:rsidR="004D50E4" w:rsidRPr="00832B46">
              <w:rPr>
                <w:sz w:val="20"/>
                <w:szCs w:val="20"/>
              </w:rPr>
              <w:t>15</w:t>
            </w:r>
            <w:r w:rsidRPr="00832B46">
              <w:rPr>
                <w:sz w:val="20"/>
                <w:szCs w:val="20"/>
              </w:rPr>
              <w:t xml:space="preserve"> г.), программа планирования учебного материала Математика 5 – 6 классы / авт.-сост. </w:t>
            </w:r>
            <w:proofErr w:type="spellStart"/>
            <w:r w:rsidRPr="00832B46">
              <w:rPr>
                <w:sz w:val="20"/>
                <w:szCs w:val="20"/>
              </w:rPr>
              <w:t>В.И.Жохов</w:t>
            </w:r>
            <w:proofErr w:type="spellEnd"/>
            <w:r w:rsidRPr="00832B46">
              <w:rPr>
                <w:sz w:val="20"/>
                <w:szCs w:val="20"/>
              </w:rPr>
              <w:t xml:space="preserve"> (Москва.</w:t>
            </w:r>
            <w:proofErr w:type="gramEnd"/>
            <w:r w:rsidRPr="00832B46">
              <w:rPr>
                <w:sz w:val="20"/>
                <w:szCs w:val="20"/>
              </w:rPr>
              <w:t xml:space="preserve"> </w:t>
            </w:r>
            <w:proofErr w:type="gramStart"/>
            <w:r w:rsidRPr="00832B46">
              <w:rPr>
                <w:sz w:val="20"/>
                <w:szCs w:val="20"/>
              </w:rPr>
              <w:t>«Мнемозина», 201</w:t>
            </w:r>
            <w:r w:rsidR="004D50E4" w:rsidRPr="00832B46">
              <w:rPr>
                <w:sz w:val="20"/>
                <w:szCs w:val="20"/>
              </w:rPr>
              <w:t>5</w:t>
            </w:r>
            <w:r w:rsidRPr="00832B46">
              <w:rPr>
                <w:sz w:val="20"/>
                <w:szCs w:val="20"/>
              </w:rPr>
              <w:t>г.) обязательным минимумом содержания образования и требованиями к уровню математической подготовки выпускников основной общеобразовательной школы (Москва, «Просвещение», 20</w:t>
            </w:r>
            <w:r w:rsidR="004D50E4" w:rsidRPr="00832B46">
              <w:rPr>
                <w:sz w:val="20"/>
                <w:szCs w:val="20"/>
              </w:rPr>
              <w:t>15</w:t>
            </w:r>
            <w:r w:rsidRPr="00832B46">
              <w:rPr>
                <w:sz w:val="20"/>
                <w:szCs w:val="20"/>
              </w:rPr>
              <w:t xml:space="preserve"> г., «Мнемозина», 201</w:t>
            </w:r>
            <w:r w:rsidR="004D50E4" w:rsidRPr="00832B46">
              <w:rPr>
                <w:sz w:val="20"/>
                <w:szCs w:val="20"/>
              </w:rPr>
              <w:t>5</w:t>
            </w:r>
            <w:r w:rsidRPr="00832B46">
              <w:rPr>
                <w:sz w:val="20"/>
                <w:szCs w:val="20"/>
              </w:rPr>
              <w:t>г.)</w:t>
            </w:r>
            <w:proofErr w:type="gramEnd"/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Математика, 6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proofErr w:type="gramStart"/>
            <w:r w:rsidRPr="00832B46">
              <w:rPr>
                <w:sz w:val="20"/>
                <w:szCs w:val="20"/>
              </w:rPr>
              <w:t xml:space="preserve">Программа по математике для общеобразовательных учреждений Министерства образования Российской Федерации (Москва, «Просвещение», 2015 г.), программа планирования учебного материала Математика 5 – 6 классы / авт.-сост. </w:t>
            </w:r>
            <w:proofErr w:type="spellStart"/>
            <w:r w:rsidRPr="00832B46">
              <w:rPr>
                <w:sz w:val="20"/>
                <w:szCs w:val="20"/>
              </w:rPr>
              <w:t>В.И.Жохов</w:t>
            </w:r>
            <w:proofErr w:type="spellEnd"/>
            <w:r w:rsidRPr="00832B46">
              <w:rPr>
                <w:sz w:val="20"/>
                <w:szCs w:val="20"/>
              </w:rPr>
              <w:t xml:space="preserve"> (Москва.</w:t>
            </w:r>
            <w:proofErr w:type="gramEnd"/>
            <w:r w:rsidRPr="00832B46">
              <w:rPr>
                <w:sz w:val="20"/>
                <w:szCs w:val="20"/>
              </w:rPr>
              <w:t xml:space="preserve"> </w:t>
            </w:r>
            <w:proofErr w:type="gramStart"/>
            <w:r w:rsidRPr="00832B46">
              <w:rPr>
                <w:sz w:val="20"/>
                <w:szCs w:val="20"/>
              </w:rPr>
              <w:t>«Мнемозина», 2015г.) обязательным минимумом содержания образования и требованиями к уровню математической подготовки выпускников основной общеобразовательной школы (Москва, «Просвещение», 2015 г., «Мнемозина», 2015г.)</w:t>
            </w:r>
            <w:proofErr w:type="gramEnd"/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,7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«Программы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2008. 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7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«Геометрия 7-9 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,8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2008. Учебник: «Алгебра -8» (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8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«Геометрия 7-9 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,9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2008. Учебник: «Алгебра -9»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2009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9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«Геометрия 7-9 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</w:t>
            </w:r>
            <w:r w:rsidR="009731FC" w:rsidRPr="00832B46">
              <w:rPr>
                <w:sz w:val="20"/>
                <w:szCs w:val="20"/>
              </w:rPr>
              <w:t>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4D50E4" w:rsidRDefault="004D50E4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Программы общеобразовательных учреждений</w:t>
            </w:r>
            <w:proofErr w:type="gramStart"/>
            <w:r w:rsidRPr="00832B46">
              <w:rPr>
                <w:sz w:val="20"/>
                <w:szCs w:val="20"/>
              </w:rPr>
              <w:t xml:space="preserve">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</w:t>
            </w:r>
            <w:proofErr w:type="gramStart"/>
            <w:r w:rsidRPr="00832B46">
              <w:rPr>
                <w:sz w:val="20"/>
                <w:szCs w:val="20"/>
              </w:rPr>
              <w:t>«Алгебра и начала м</w:t>
            </w:r>
            <w:r w:rsidR="009731FC" w:rsidRPr="00832B46">
              <w:rPr>
                <w:sz w:val="20"/>
                <w:szCs w:val="20"/>
              </w:rPr>
              <w:t xml:space="preserve">атематического анализа 10-11 »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  <w:proofErr w:type="gramEnd"/>
          </w:p>
          <w:p w:rsidR="00F14746" w:rsidRPr="00832B46" w:rsidRDefault="00F14746" w:rsidP="00F14746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</w:t>
            </w:r>
            <w:r w:rsidR="009731FC" w:rsidRPr="00832B46">
              <w:rPr>
                <w:sz w:val="20"/>
                <w:szCs w:val="20"/>
              </w:rPr>
              <w:t>10</w:t>
            </w:r>
          </w:p>
          <w:p w:rsidR="00F14746" w:rsidRPr="00F14746" w:rsidRDefault="00F14746" w:rsidP="00764969">
            <w:pPr>
              <w:pStyle w:val="Default"/>
              <w:rPr>
                <w:sz w:val="1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Default="00832B46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Программы общеобразовательных учреждений</w:t>
            </w:r>
            <w:proofErr w:type="gramStart"/>
            <w:r w:rsidRPr="00832B46">
              <w:rPr>
                <w:sz w:val="20"/>
                <w:szCs w:val="20"/>
              </w:rPr>
              <w:t xml:space="preserve">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</w:t>
            </w:r>
            <w:proofErr w:type="gramStart"/>
            <w:r w:rsidRPr="00832B46">
              <w:rPr>
                <w:sz w:val="20"/>
                <w:szCs w:val="20"/>
              </w:rPr>
              <w:t xml:space="preserve">«Алгебра и начала математического анализа 10-11 »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  <w:proofErr w:type="gramEnd"/>
          </w:p>
          <w:p w:rsidR="00F14746" w:rsidRPr="00F14746" w:rsidRDefault="00F14746" w:rsidP="00F14746">
            <w:pPr>
              <w:pStyle w:val="Default"/>
              <w:rPr>
                <w:sz w:val="1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F14746" w:rsidRPr="00832B46" w:rsidRDefault="00832B46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Программы общеобразовательных учреждений</w:t>
            </w:r>
            <w:proofErr w:type="gramStart"/>
            <w:r w:rsidRPr="00832B46">
              <w:rPr>
                <w:sz w:val="20"/>
                <w:szCs w:val="20"/>
              </w:rPr>
              <w:t xml:space="preserve">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</w:t>
            </w:r>
            <w:proofErr w:type="gramStart"/>
            <w:r w:rsidRPr="00832B46">
              <w:rPr>
                <w:sz w:val="20"/>
                <w:szCs w:val="20"/>
              </w:rPr>
              <w:t xml:space="preserve">«Алгебра и начала математического анализа 10-11 »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  <w:proofErr w:type="gramEnd"/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lastRenderedPageBreak/>
              <w:t>Геометрия,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83A3C" w:rsidRDefault="00883A3C" w:rsidP="0056126A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56126A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Информатика, 8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«Информатика и ИКТ. Учебник для 8 класса» (Н.Д. </w:t>
            </w:r>
            <w:proofErr w:type="spellStart"/>
            <w:r w:rsidRPr="00832B46">
              <w:rPr>
                <w:sz w:val="20"/>
                <w:szCs w:val="20"/>
              </w:rPr>
              <w:t>Угринович</w:t>
            </w:r>
            <w:proofErr w:type="spellEnd"/>
            <w:r w:rsidRPr="00832B46">
              <w:rPr>
                <w:sz w:val="20"/>
                <w:szCs w:val="20"/>
              </w:rPr>
              <w:t xml:space="preserve">) 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9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«Информатика и ИКТ. Учебник для 9 класса» (Н.Д. </w:t>
            </w:r>
            <w:proofErr w:type="spellStart"/>
            <w:r w:rsidRPr="00832B46">
              <w:rPr>
                <w:sz w:val="20"/>
                <w:szCs w:val="20"/>
              </w:rPr>
              <w:t>Угринович</w:t>
            </w:r>
            <w:proofErr w:type="spellEnd"/>
            <w:r w:rsidRPr="00832B46">
              <w:rPr>
                <w:sz w:val="20"/>
                <w:szCs w:val="20"/>
              </w:rPr>
              <w:t>),</w:t>
            </w: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«Программа курса информатики и ИКТ (базовый уровень) для старшей школы (10– 11 классы)»,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883A3C" w:rsidRDefault="00883A3C" w:rsidP="00883A3C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10 класс: учебник «Информатика и ИКТ. </w:t>
            </w:r>
            <w:r w:rsidR="00297C47">
              <w:rPr>
                <w:sz w:val="20"/>
                <w:szCs w:val="20"/>
              </w:rPr>
              <w:t>Углубленный</w:t>
            </w:r>
            <w:r w:rsidRPr="00832B46">
              <w:rPr>
                <w:sz w:val="20"/>
                <w:szCs w:val="20"/>
              </w:rPr>
              <w:t xml:space="preserve"> уровень» для 10 класса авторы Семакин И.Г., </w:t>
            </w:r>
            <w:proofErr w:type="spellStart"/>
            <w:r w:rsidRPr="00832B46">
              <w:rPr>
                <w:sz w:val="20"/>
                <w:szCs w:val="20"/>
              </w:rPr>
              <w:t>Хеннер</w:t>
            </w:r>
            <w:proofErr w:type="spellEnd"/>
            <w:r w:rsidRPr="00832B46">
              <w:rPr>
                <w:sz w:val="20"/>
                <w:szCs w:val="20"/>
              </w:rPr>
              <w:t xml:space="preserve"> Е.К. Программа курса «Информатика и ИКТ» для 10-11 классов (</w:t>
            </w:r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 уровень </w:t>
            </w:r>
            <w:proofErr w:type="gramStart"/>
            <w:r w:rsidRPr="00832B46">
              <w:rPr>
                <w:sz w:val="20"/>
                <w:szCs w:val="20"/>
              </w:rPr>
              <w:t>уровень</w:t>
            </w:r>
            <w:proofErr w:type="gramEnd"/>
            <w:r w:rsidRPr="00832B46">
              <w:rPr>
                <w:sz w:val="20"/>
                <w:szCs w:val="20"/>
              </w:rPr>
              <w:t>), автор Семакин И.Г.</w:t>
            </w:r>
          </w:p>
          <w:p w:rsidR="00F14746" w:rsidRPr="00832B46" w:rsidRDefault="00F14746" w:rsidP="00883A3C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«Программа курса информатики и ИКТ (базовый уровень) для старшей школы (10– 11 классы)»,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883A3C" w:rsidRDefault="00883A3C" w:rsidP="00883A3C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11 класс: учебник «Информатика и ИКТ. </w:t>
            </w:r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уровень» для 11 класса авторы Семакин И.Г., </w:t>
            </w:r>
            <w:proofErr w:type="spellStart"/>
            <w:r w:rsidRPr="00832B46">
              <w:rPr>
                <w:sz w:val="20"/>
                <w:szCs w:val="20"/>
              </w:rPr>
              <w:t>Хеннер</w:t>
            </w:r>
            <w:proofErr w:type="spellEnd"/>
            <w:r w:rsidRPr="00832B46">
              <w:rPr>
                <w:sz w:val="20"/>
                <w:szCs w:val="20"/>
              </w:rPr>
              <w:t xml:space="preserve"> Е.К. Программа курса «Информатика и ИКТ» для 10-11 классов (</w:t>
            </w:r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 уровень уровень), автор Семакин И.Г.</w:t>
            </w:r>
          </w:p>
          <w:p w:rsidR="00F14746" w:rsidRPr="00832B46" w:rsidRDefault="00F14746" w:rsidP="00883A3C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7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8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9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32B46" w:rsidRPr="00832B46" w:rsidRDefault="00832B46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Примерная программа среднего (полного) общего образования «Физика» 10-11 классы (базовый уровень) авторов В.А Орлова, О.Ф.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Кабардина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В.А. Коровина, А.Ю.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Пентина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Н.С.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Пурышевой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В.Е.Фрадкина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 // Сборник «Программы для общеобразовательных учреждений. Физика. 7 – 11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.» / сост. В.А. Коровин, В.А. Орлов. – М.: Дрофа, 2010.</w:t>
            </w:r>
          </w:p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32B46" w:rsidRPr="00832B46" w:rsidRDefault="00832B46" w:rsidP="0056126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Примерная программа среднего (полного) общего образования «Физика» 10-11 классы (базовый уровень) авторов В.А Орлова, О.Ф.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Кабардина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В.А. Коровина, А.Ю.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Пентина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Н.С.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Пурышевой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В.Е.Фрадкина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 // Сборник «Программы для общеобразовательных учреждений. Физика. 7 – 11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.» / сост. В.А. Коровин, В.А. Орлов. – М.: Дрофа, 2010.</w:t>
            </w:r>
          </w:p>
          <w:p w:rsidR="00832B46" w:rsidRPr="00832B46" w:rsidRDefault="00832B46" w:rsidP="0056126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D620F" w:rsidRPr="00AD620F" w:rsidRDefault="00AD620F" w:rsidP="00764969">
      <w:pPr>
        <w:spacing w:line="240" w:lineRule="auto"/>
        <w:rPr>
          <w:rFonts w:ascii="Times New Roman" w:hAnsi="Times New Roman" w:cs="Times New Roman"/>
        </w:rPr>
      </w:pPr>
    </w:p>
    <w:p w:rsidR="008A4EBE" w:rsidRPr="00AD620F" w:rsidRDefault="008A4EBE" w:rsidP="00764969">
      <w:pPr>
        <w:spacing w:line="240" w:lineRule="auto"/>
        <w:rPr>
          <w:rFonts w:ascii="Times New Roman" w:hAnsi="Times New Roman" w:cs="Times New Roman"/>
        </w:rPr>
      </w:pPr>
    </w:p>
    <w:sectPr w:rsidR="008A4EBE" w:rsidRPr="00AD620F" w:rsidSect="00F147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8"/>
    <w:rsid w:val="001A782F"/>
    <w:rsid w:val="00297C47"/>
    <w:rsid w:val="002D6A18"/>
    <w:rsid w:val="004D50E4"/>
    <w:rsid w:val="005A677A"/>
    <w:rsid w:val="00685D2D"/>
    <w:rsid w:val="00691225"/>
    <w:rsid w:val="00764969"/>
    <w:rsid w:val="00832B46"/>
    <w:rsid w:val="00883A3C"/>
    <w:rsid w:val="008A4EBE"/>
    <w:rsid w:val="009731FC"/>
    <w:rsid w:val="009973AD"/>
    <w:rsid w:val="00AC6EFA"/>
    <w:rsid w:val="00AD620F"/>
    <w:rsid w:val="00C34BE5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2016-02-07T16:27:00Z</dcterms:created>
  <dcterms:modified xsi:type="dcterms:W3CDTF">2017-11-09T18:05:00Z</dcterms:modified>
</cp:coreProperties>
</file>