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5" w:rsidRPr="00EF0CC5" w:rsidRDefault="00EF0CC5" w:rsidP="00EF0CC5">
      <w:pPr>
        <w:pStyle w:val="21"/>
        <w:shd w:val="clear" w:color="auto" w:fill="CDD9B3"/>
        <w:spacing w:before="0" w:beforeAutospacing="0" w:after="120" w:afterAutospacing="0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bookmarkStart w:id="0" w:name="_GoBack"/>
      <w:bookmarkEnd w:id="0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 xml:space="preserve">1.Все </w:t>
      </w:r>
      <w:proofErr w:type="gramStart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дети</w:t>
      </w:r>
      <w:proofErr w:type="gramEnd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 xml:space="preserve"> достигшие школьного возраста (6 лет и 6 мес.), зачисляются в 1 класс общеобразовательного учреждения независимо от уровня их подготовки. В соответствии с п. 3 </w:t>
      </w:r>
      <w:proofErr w:type="spellStart"/>
      <w:proofErr w:type="gramStart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ст</w:t>
      </w:r>
      <w:proofErr w:type="spellEnd"/>
      <w:proofErr w:type="gramEnd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 xml:space="preserve"> 5 Закона в государственных общеобразовательных учреждениях обучение на всех ступенях общего образования осуществляется бесплатно.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2.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Взимание денег за обучение по «особым» программам и учебникам, охрану и уборку школьного здания, на надбавки к заработанной плате педагогов и нужды школы не допускается.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98" w:lineRule="atLeast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3.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Заключение психолого-медико-педагогической комиссии о готовности ребенка к обучению носит рекомендательный характер.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98" w:lineRule="atLeast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4.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В общеобразовательное учреждение принимаются дети, не имеющие медицинских противопоказаний.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78" w:lineRule="atLeast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5.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В 1 классы общеобразовательного учреждения принимаются дети, достигшие к 1 сентября текущего года возраста 6 лет и 6 месяцев при отсутствии противопоказаний по состоянию здоровья, но не позже достижения ими возраста 8 лет.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78" w:lineRule="atLeast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6.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По заявлению родителей (законных представителей) директор общеобразовательного учреждения с разрешения Учредителя вправе в индивидуальном порядке принимать детей для обучения в более раннем возрасте.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83" w:lineRule="atLeast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7.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Все дети, достигшие школьного возраста, зачисляются в 1 класс общеобразовательного учреждения независимо от уровня их подготовки.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20" w:lineRule="atLeast"/>
        <w:ind w:left="2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8.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Документы, предоставляемые при поступлении в 1 класс: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20" w:lineRule="atLeast"/>
        <w:ind w:left="76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22"/>
          <w:szCs w:val="18"/>
        </w:rPr>
        <w:t> </w:t>
      </w:r>
      <w:r w:rsidRPr="00EF0CC5">
        <w:rPr>
          <w:rStyle w:val="1"/>
          <w:rFonts w:ascii="Tahoma" w:hAnsi="Tahoma" w:cs="Tahoma"/>
          <w:b/>
          <w:color w:val="000000" w:themeColor="text1"/>
          <w:sz w:val="22"/>
          <w:szCs w:val="18"/>
        </w:rPr>
        <w:t>Заявление для приема в школу от родителей ('законных представителей);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69" w:lineRule="atLeast"/>
        <w:ind w:left="760"/>
        <w:jc w:val="both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медицинская карта;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69" w:lineRule="atLeast"/>
        <w:ind w:left="760" w:right="148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 копия свидетельства о рождении, заверенная нотариально либо общеобразовательным учреждением при наличии оригинала.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98" w:lineRule="atLeast"/>
        <w:ind w:left="20" w:right="10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9.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Во 2 - 9, 11 классы обучающиеся, прибывшие из других образовательных учреждений, зачисляются по заявлению родителей.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20" w:lineRule="atLeast"/>
        <w:ind w:left="2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10.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 xml:space="preserve">Документы, предоставляемые на </w:t>
      </w:r>
      <w:proofErr w:type="gramStart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обучающихся</w:t>
      </w:r>
      <w:proofErr w:type="gramEnd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, прибывших во 2 - 9, 11 классы: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64" w:lineRule="atLeast"/>
        <w:ind w:left="76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22"/>
          <w:szCs w:val="18"/>
        </w:rPr>
        <w:t> </w:t>
      </w:r>
      <w:r w:rsidRPr="00EF0CC5">
        <w:rPr>
          <w:rStyle w:val="1"/>
          <w:rFonts w:ascii="Tahoma" w:hAnsi="Tahoma" w:cs="Tahoma"/>
          <w:b/>
          <w:color w:val="000000" w:themeColor="text1"/>
          <w:sz w:val="22"/>
          <w:szCs w:val="18"/>
        </w:rPr>
        <w:t>заявление родителей: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64" w:lineRule="atLeast"/>
        <w:ind w:left="76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-личное дело;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64" w:lineRule="atLeast"/>
        <w:ind w:left="76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 медицинская карта;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0" w:afterAutospacing="0" w:line="245" w:lineRule="atLeast"/>
        <w:ind w:left="760" w:right="1180"/>
        <w:jc w:val="both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выписка отметок промежуточной аттестации и текущих отметок, заверенная директором образовательного учреждения, из которого прибыл обучающийся; аттестат об основном общем образовании (</w:t>
      </w:r>
      <w:proofErr w:type="gramStart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для</w:t>
      </w:r>
      <w:proofErr w:type="gramEnd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 xml:space="preserve"> прибывших в 11 класс)</w:t>
      </w:r>
    </w:p>
    <w:p w:rsidR="00EF0CC5" w:rsidRPr="00EF0CC5" w:rsidRDefault="00EF0CC5" w:rsidP="00EF0CC5">
      <w:pPr>
        <w:pStyle w:val="21"/>
        <w:shd w:val="clear" w:color="auto" w:fill="CDD9B3"/>
        <w:spacing w:before="0" w:beforeAutospacing="0" w:after="174" w:afterAutospacing="0" w:line="220" w:lineRule="atLeast"/>
        <w:ind w:left="2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11.Документы, предоставляемые при поступлении в 10 класс:</w:t>
      </w:r>
    </w:p>
    <w:p w:rsidR="00EF0CC5" w:rsidRDefault="00EF0CC5" w:rsidP="00EF0CC5">
      <w:pPr>
        <w:pStyle w:val="2"/>
        <w:shd w:val="clear" w:color="auto" w:fill="CDD9B3"/>
        <w:spacing w:before="0" w:beforeAutospacing="0" w:after="0" w:afterAutospacing="0"/>
        <w:ind w:left="380"/>
        <w:rPr>
          <w:rStyle w:val="1"/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Style w:val="1"/>
          <w:rFonts w:ascii="Tahoma" w:hAnsi="Tahoma" w:cs="Tahoma"/>
          <w:b/>
          <w:color w:val="000000" w:themeColor="text1"/>
          <w:sz w:val="22"/>
          <w:szCs w:val="18"/>
        </w:rPr>
        <w:t>заявление родителей:</w:t>
      </w:r>
    </w:p>
    <w:p w:rsidR="00EF0CC5" w:rsidRPr="00EF0CC5" w:rsidRDefault="00EF0CC5" w:rsidP="00EF0CC5">
      <w:pPr>
        <w:pStyle w:val="2"/>
        <w:shd w:val="clear" w:color="auto" w:fill="CDD9B3"/>
        <w:spacing w:before="0" w:beforeAutospacing="0" w:after="0" w:afterAutospacing="0"/>
        <w:ind w:left="38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    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 личное дело;</w:t>
      </w:r>
    </w:p>
    <w:p w:rsidR="00EF0CC5" w:rsidRPr="00EF0CC5" w:rsidRDefault="00EF0CC5" w:rsidP="00EF0CC5">
      <w:pPr>
        <w:pStyle w:val="2"/>
        <w:shd w:val="clear" w:color="auto" w:fill="CDD9B3"/>
        <w:spacing w:before="0" w:beforeAutospacing="0" w:after="0" w:afterAutospacing="0"/>
        <w:ind w:left="38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    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 медицинская карта;</w:t>
      </w:r>
    </w:p>
    <w:p w:rsidR="00EF0CC5" w:rsidRPr="00EF0CC5" w:rsidRDefault="00EF0CC5" w:rsidP="00EF0CC5">
      <w:pPr>
        <w:pStyle w:val="2"/>
        <w:shd w:val="clear" w:color="auto" w:fill="CDD9B3"/>
        <w:spacing w:before="0" w:beforeAutospacing="0" w:after="0" w:afterAutospacing="0"/>
        <w:ind w:left="38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•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      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- аттестат об основном общем образовании.</w:t>
      </w:r>
    </w:p>
    <w:p w:rsidR="00EF0CC5" w:rsidRPr="00EF0CC5" w:rsidRDefault="00EF0CC5" w:rsidP="00EF0CC5">
      <w:pPr>
        <w:pStyle w:val="2"/>
        <w:shd w:val="clear" w:color="auto" w:fill="CDD9B3"/>
        <w:spacing w:before="0" w:beforeAutospacing="0" w:after="0" w:afterAutospacing="0" w:line="274" w:lineRule="atLeast"/>
        <w:ind w:left="2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12.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 xml:space="preserve">При приеме обучающегося общеобразовательное учреждение обязано ознакомить родителей (законных представителей) с Уставом, лицензией на </w:t>
      </w:r>
      <w:proofErr w:type="gramStart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право ведения</w:t>
      </w:r>
      <w:proofErr w:type="gramEnd"/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 xml:space="preserve"> образова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softHyphen/>
        <w:t>тельной деятельности, свидетельством о государственной аккредитации общеобразовательного учреждения, основными образовательными программами, реализуемыми общеобразовательным учреждением, и другими документами, регламентирующими организацию образовательного процесса.</w:t>
      </w:r>
    </w:p>
    <w:p w:rsidR="00EF0CC5" w:rsidRPr="00EF0CC5" w:rsidRDefault="00EF0CC5" w:rsidP="00EF0CC5">
      <w:pPr>
        <w:pStyle w:val="2"/>
        <w:shd w:val="clear" w:color="auto" w:fill="CDD9B3"/>
        <w:spacing w:before="0" w:beforeAutospacing="0" w:after="0" w:afterAutospacing="0" w:line="240" w:lineRule="atLeast"/>
        <w:ind w:left="2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13.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Прием в школу оформляется приказом директора общеобразовательного учреждения</w:t>
      </w:r>
    </w:p>
    <w:p w:rsidR="00EF0CC5" w:rsidRPr="00EF0CC5" w:rsidRDefault="00EF0CC5" w:rsidP="00EF0CC5">
      <w:pPr>
        <w:pStyle w:val="2"/>
        <w:shd w:val="clear" w:color="auto" w:fill="CDD9B3"/>
        <w:spacing w:before="0" w:beforeAutospacing="0" w:after="0" w:afterAutospacing="0" w:line="274" w:lineRule="atLeast"/>
        <w:ind w:left="20"/>
        <w:rPr>
          <w:rFonts w:ascii="Tahoma" w:hAnsi="Tahoma" w:cs="Tahoma"/>
          <w:b/>
          <w:color w:val="000000" w:themeColor="text1"/>
          <w:sz w:val="22"/>
          <w:szCs w:val="18"/>
        </w:rPr>
      </w:pP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14.</w:t>
      </w:r>
      <w:r w:rsidRPr="00EF0CC5">
        <w:rPr>
          <w:rFonts w:ascii="Tahoma" w:hAnsi="Tahoma" w:cs="Tahoma"/>
          <w:b/>
          <w:color w:val="000000" w:themeColor="text1"/>
          <w:sz w:val="18"/>
          <w:szCs w:val="14"/>
        </w:rPr>
        <w:t>      </w:t>
      </w:r>
      <w:r w:rsidRPr="00EF0CC5">
        <w:rPr>
          <w:rStyle w:val="apple-converted-space"/>
          <w:rFonts w:ascii="Tahoma" w:hAnsi="Tahoma" w:cs="Tahoma"/>
          <w:b/>
          <w:color w:val="000000" w:themeColor="text1"/>
          <w:sz w:val="18"/>
          <w:szCs w:val="14"/>
        </w:rPr>
        <w:t> 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В приеме в общеобразовательное учреждение может быть отказано при отсутствии свобо</w:t>
      </w:r>
      <w:r w:rsidRPr="00EF0CC5">
        <w:rPr>
          <w:rStyle w:val="1"/>
          <w:rFonts w:ascii="Tahoma" w:hAnsi="Tahoma" w:cs="Tahoma"/>
          <w:b/>
          <w:color w:val="000000" w:themeColor="text1"/>
          <w:sz w:val="22"/>
          <w:szCs w:val="18"/>
        </w:rPr>
        <w:t>дны</w:t>
      </w:r>
      <w:r w:rsidRPr="00EF0CC5">
        <w:rPr>
          <w:rFonts w:ascii="Tahoma" w:hAnsi="Tahoma" w:cs="Tahoma"/>
          <w:b/>
          <w:color w:val="000000" w:themeColor="text1"/>
          <w:sz w:val="22"/>
          <w:szCs w:val="18"/>
        </w:rPr>
        <w:t>х мест.</w:t>
      </w:r>
    </w:p>
    <w:p w:rsidR="000F660F" w:rsidRPr="00EF0CC5" w:rsidRDefault="000F660F">
      <w:pPr>
        <w:rPr>
          <w:b/>
          <w:color w:val="000000" w:themeColor="text1"/>
          <w:sz w:val="28"/>
        </w:rPr>
      </w:pPr>
    </w:p>
    <w:sectPr w:rsidR="000F660F" w:rsidRPr="00EF0CC5" w:rsidSect="00EF0CC5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C5"/>
    <w:rsid w:val="000F660F"/>
    <w:rsid w:val="00C24DED"/>
    <w:rsid w:val="00E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EF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0CC5"/>
  </w:style>
  <w:style w:type="character" w:customStyle="1" w:styleId="1">
    <w:name w:val="1"/>
    <w:basedOn w:val="a0"/>
    <w:rsid w:val="00EF0CC5"/>
  </w:style>
  <w:style w:type="paragraph" w:customStyle="1" w:styleId="2">
    <w:name w:val="2"/>
    <w:basedOn w:val="a"/>
    <w:rsid w:val="00EF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EF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0CC5"/>
  </w:style>
  <w:style w:type="character" w:customStyle="1" w:styleId="1">
    <w:name w:val="1"/>
    <w:basedOn w:val="a0"/>
    <w:rsid w:val="00EF0CC5"/>
  </w:style>
  <w:style w:type="paragraph" w:customStyle="1" w:styleId="2">
    <w:name w:val="2"/>
    <w:basedOn w:val="a"/>
    <w:rsid w:val="00EF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UCHENIK-2</dc:creator>
  <cp:lastModifiedBy>Одмен</cp:lastModifiedBy>
  <cp:revision>2</cp:revision>
  <dcterms:created xsi:type="dcterms:W3CDTF">2017-09-13T11:10:00Z</dcterms:created>
  <dcterms:modified xsi:type="dcterms:W3CDTF">2017-09-13T11:10:00Z</dcterms:modified>
</cp:coreProperties>
</file>