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8D" w:rsidRDefault="0000208D" w:rsidP="0000208D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УТВЕРЖДАЮ:</w:t>
      </w:r>
    </w:p>
    <w:p w:rsidR="0000208D" w:rsidRDefault="001B589A" w:rsidP="0000208D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Директор МКОУ «Учкентская </w:t>
      </w:r>
      <w:r w:rsidR="0000208D">
        <w:rPr>
          <w:color w:val="000000"/>
        </w:rPr>
        <w:t>СОШ»</w:t>
      </w:r>
    </w:p>
    <w:p w:rsidR="0000208D" w:rsidRDefault="001B589A" w:rsidP="0000208D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______________ Гусейнова  Н.К</w:t>
      </w:r>
      <w:r w:rsidR="0000208D">
        <w:rPr>
          <w:color w:val="000000"/>
        </w:rPr>
        <w:t>.</w:t>
      </w:r>
    </w:p>
    <w:p w:rsidR="0000208D" w:rsidRDefault="0000208D" w:rsidP="0000208D">
      <w:pPr>
        <w:pStyle w:val="p3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ПОЛОЖЕНИЕ  </w:t>
      </w:r>
    </w:p>
    <w:p w:rsidR="0000208D" w:rsidRDefault="0000208D" w:rsidP="0000208D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режиме учебных занятий</w:t>
      </w:r>
    </w:p>
    <w:p w:rsidR="0000208D" w:rsidRDefault="0000208D" w:rsidP="0000208D">
      <w:pPr>
        <w:pStyle w:val="p4"/>
        <w:shd w:val="clear" w:color="auto" w:fill="FFFFFF"/>
        <w:ind w:left="-284"/>
        <w:jc w:val="center"/>
        <w:rPr>
          <w:color w:val="000000"/>
          <w:sz w:val="28"/>
          <w:szCs w:val="28"/>
        </w:rPr>
      </w:pPr>
      <w:proofErr w:type="spellStart"/>
      <w:r>
        <w:rPr>
          <w:rStyle w:val="s1"/>
          <w:b/>
          <w:bCs/>
          <w:color w:val="000000"/>
          <w:sz w:val="28"/>
          <w:szCs w:val="28"/>
        </w:rPr>
        <w:t>I.Общие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положения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режиме учебных занятий разработано на основе следующих документов: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>Конвенц</w:t>
      </w:r>
      <w:proofErr w:type="gramStart"/>
      <w:r>
        <w:rPr>
          <w:color w:val="000000"/>
          <w:sz w:val="28"/>
          <w:szCs w:val="28"/>
        </w:rPr>
        <w:t>ии ОО</w:t>
      </w:r>
      <w:proofErr w:type="gramEnd"/>
      <w:r>
        <w:rPr>
          <w:color w:val="000000"/>
          <w:sz w:val="28"/>
          <w:szCs w:val="28"/>
        </w:rPr>
        <w:t>Н о правах ребёнка, Декларации прав ребенка;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2.​ </w:t>
      </w:r>
      <w:r>
        <w:rPr>
          <w:color w:val="000000"/>
          <w:sz w:val="28"/>
          <w:szCs w:val="28"/>
        </w:rPr>
        <w:t>Конституция РФ от 12.12.1993 г.;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3.​ </w:t>
      </w:r>
      <w:r>
        <w:rPr>
          <w:color w:val="000000"/>
          <w:sz w:val="28"/>
          <w:szCs w:val="28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4.​ </w:t>
      </w:r>
      <w:r>
        <w:rPr>
          <w:color w:val="000000"/>
          <w:sz w:val="28"/>
          <w:szCs w:val="28"/>
        </w:rPr>
        <w:t>Федерального закона «Об образовании в РФ» от 29.12.2012г № 273 - ФЗ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5.​ </w:t>
      </w:r>
      <w:r>
        <w:rPr>
          <w:color w:val="000000"/>
          <w:sz w:val="28"/>
          <w:szCs w:val="28"/>
        </w:rPr>
        <w:t>Санитарно – гигиенических правил и нормативов «Гигиенические требования к условиям обучения в общеобразовательных учреждениях» СанПиН 2.4.2.1178-10;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6.​ </w:t>
      </w:r>
      <w:r>
        <w:rPr>
          <w:color w:val="000000"/>
          <w:sz w:val="28"/>
          <w:szCs w:val="28"/>
        </w:rPr>
        <w:t>Положение о режиме рабочего времени и времени отдыха работников образовательных учреждений, утвержденного приказом МО РФ от 01.03.2004 № 945;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7.​ </w:t>
      </w:r>
      <w:r>
        <w:rPr>
          <w:color w:val="000000"/>
          <w:sz w:val="28"/>
          <w:szCs w:val="28"/>
        </w:rPr>
        <w:t>Трудового кодекса РФ от 01.02.2002г. (с изменениями и дополнениями);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8.​ </w:t>
      </w:r>
      <w:r>
        <w:rPr>
          <w:color w:val="000000"/>
          <w:sz w:val="28"/>
          <w:szCs w:val="28"/>
        </w:rPr>
        <w:t>Устава МКОУ «</w:t>
      </w:r>
      <w:r w:rsidR="001B589A" w:rsidRPr="001B589A">
        <w:rPr>
          <w:color w:val="000000"/>
          <w:sz w:val="28"/>
          <w:szCs w:val="28"/>
        </w:rPr>
        <w:t xml:space="preserve">Учкентская </w:t>
      </w:r>
      <w:r w:rsidR="001B589A">
        <w:rPr>
          <w:color w:val="000000"/>
          <w:sz w:val="28"/>
          <w:szCs w:val="28"/>
        </w:rPr>
        <w:t xml:space="preserve">СОШ» с. </w:t>
      </w:r>
      <w:proofErr w:type="spellStart"/>
      <w:r w:rsidR="001B589A">
        <w:rPr>
          <w:color w:val="000000"/>
          <w:sz w:val="28"/>
          <w:szCs w:val="28"/>
        </w:rPr>
        <w:t>Учкент</w:t>
      </w:r>
      <w:proofErr w:type="spellEnd"/>
      <w:r>
        <w:rPr>
          <w:color w:val="000000"/>
          <w:sz w:val="28"/>
          <w:szCs w:val="28"/>
        </w:rPr>
        <w:t>, Кумторкалинского района, РД.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9.​ </w:t>
      </w:r>
      <w:r>
        <w:rPr>
          <w:color w:val="000000"/>
          <w:sz w:val="28"/>
          <w:szCs w:val="28"/>
        </w:rPr>
        <w:t>Правил внутреннего трудового распорядка для работников МКОУ «</w:t>
      </w:r>
      <w:r w:rsidR="001B589A" w:rsidRPr="001B589A">
        <w:rPr>
          <w:color w:val="000000"/>
          <w:sz w:val="28"/>
          <w:szCs w:val="28"/>
        </w:rPr>
        <w:t xml:space="preserve">Учкентская </w:t>
      </w:r>
      <w:r w:rsidR="001B589A">
        <w:rPr>
          <w:color w:val="000000"/>
          <w:sz w:val="28"/>
          <w:szCs w:val="28"/>
        </w:rPr>
        <w:t xml:space="preserve">СОШ» с. </w:t>
      </w:r>
      <w:proofErr w:type="spellStart"/>
      <w:r w:rsidR="001B589A">
        <w:rPr>
          <w:color w:val="000000"/>
          <w:sz w:val="28"/>
          <w:szCs w:val="28"/>
        </w:rPr>
        <w:t>Учкент</w:t>
      </w:r>
      <w:proofErr w:type="spellEnd"/>
      <w:r>
        <w:rPr>
          <w:color w:val="000000"/>
          <w:sz w:val="28"/>
          <w:szCs w:val="28"/>
        </w:rPr>
        <w:t>, Кумторкалинского района, РД.</w:t>
      </w:r>
    </w:p>
    <w:p w:rsidR="001B589A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1.1. Настоящее Положение устанавливает режим МКОУ «</w:t>
      </w:r>
      <w:r w:rsidR="001B589A" w:rsidRPr="001B589A">
        <w:rPr>
          <w:color w:val="000000"/>
          <w:sz w:val="28"/>
          <w:szCs w:val="28"/>
        </w:rPr>
        <w:t xml:space="preserve">Учкентская </w:t>
      </w:r>
      <w:r w:rsidR="001B589A">
        <w:rPr>
          <w:color w:val="000000"/>
          <w:sz w:val="28"/>
          <w:szCs w:val="28"/>
        </w:rPr>
        <w:t>СОШ»</w:t>
      </w:r>
    </w:p>
    <w:p w:rsidR="0000208D" w:rsidRDefault="001B589A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 </w:t>
      </w:r>
      <w:proofErr w:type="spellStart"/>
      <w:r>
        <w:rPr>
          <w:color w:val="000000"/>
          <w:sz w:val="28"/>
          <w:szCs w:val="28"/>
        </w:rPr>
        <w:t>Учкент</w:t>
      </w:r>
      <w:proofErr w:type="spellEnd"/>
      <w:r w:rsidR="0000208D">
        <w:rPr>
          <w:color w:val="000000"/>
          <w:sz w:val="28"/>
          <w:szCs w:val="28"/>
        </w:rPr>
        <w:t>, Кумторкалинского района, РД.</w:t>
      </w:r>
    </w:p>
    <w:p w:rsidR="0000208D" w:rsidRDefault="0000208D" w:rsidP="0000208D">
      <w:pPr>
        <w:pStyle w:val="p6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, график посещения школы участниками образовательного процесса и иными лицами.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​ </w:t>
      </w:r>
      <w:r w:rsidR="001B589A">
        <w:rPr>
          <w:color w:val="000000"/>
          <w:sz w:val="28"/>
          <w:szCs w:val="28"/>
        </w:rPr>
        <w:t>1.2. Режим работы МКОУ «</w:t>
      </w:r>
      <w:r w:rsidR="001B589A" w:rsidRPr="001B589A">
        <w:t xml:space="preserve"> </w:t>
      </w:r>
      <w:r w:rsidR="001B589A" w:rsidRPr="001B589A">
        <w:rPr>
          <w:color w:val="000000"/>
          <w:sz w:val="28"/>
          <w:szCs w:val="28"/>
        </w:rPr>
        <w:t xml:space="preserve">Учкентская </w:t>
      </w:r>
      <w:r>
        <w:rPr>
          <w:color w:val="000000"/>
          <w:sz w:val="28"/>
          <w:szCs w:val="28"/>
        </w:rPr>
        <w:t xml:space="preserve">ОШ» с. </w:t>
      </w:r>
      <w:proofErr w:type="spellStart"/>
      <w:r w:rsidR="001B589A">
        <w:rPr>
          <w:color w:val="000000"/>
          <w:sz w:val="28"/>
          <w:szCs w:val="28"/>
        </w:rPr>
        <w:t>Учкент</w:t>
      </w:r>
      <w:proofErr w:type="spellEnd"/>
      <w:r w:rsidR="001B589A">
        <w:rPr>
          <w:color w:val="000000"/>
          <w:sz w:val="28"/>
          <w:szCs w:val="28"/>
        </w:rPr>
        <w:t>,</w:t>
      </w:r>
    </w:p>
    <w:p w:rsidR="0000208D" w:rsidRDefault="0000208D" w:rsidP="0000208D">
      <w:pPr>
        <w:pStyle w:val="p6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определяется приказом администрации школы в начале учебного года.</w:t>
      </w:r>
    </w:p>
    <w:p w:rsidR="0000208D" w:rsidRDefault="0000208D" w:rsidP="0000208D">
      <w:pPr>
        <w:pStyle w:val="p5"/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1.3.Режим работы МКОУ «</w:t>
      </w:r>
      <w:r w:rsidR="001B589A" w:rsidRPr="001B589A">
        <w:rPr>
          <w:color w:val="000000"/>
          <w:sz w:val="28"/>
          <w:szCs w:val="28"/>
        </w:rPr>
        <w:t xml:space="preserve">Учкентская </w:t>
      </w:r>
      <w:r w:rsidR="001B589A">
        <w:rPr>
          <w:color w:val="000000"/>
          <w:sz w:val="28"/>
          <w:szCs w:val="28"/>
        </w:rPr>
        <w:t xml:space="preserve">СОШ» с. </w:t>
      </w:r>
      <w:proofErr w:type="spellStart"/>
      <w:r w:rsidR="001B589A">
        <w:rPr>
          <w:color w:val="000000"/>
          <w:sz w:val="28"/>
          <w:szCs w:val="28"/>
        </w:rPr>
        <w:t>Учкент</w:t>
      </w:r>
      <w:proofErr w:type="spellEnd"/>
      <w:r w:rsidR="001B589A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график посещения школы участниками образовательного процесса и иными лицами действует в течение учебного года. Временное изменение режима работы возможно только на основании приказов по школе.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Настоящее положение регламентирует функционирование школы в период организации образовательного процесса, каникул, летнего отдыха и оздоровления обучающихся, а также график посещения школы участниками образовательного процесса и иными лицами.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Режим работы директора школы и его заместителей определяется с учетом необходимости обеспечения руководства деятельностью школы.</w:t>
      </w:r>
    </w:p>
    <w:p w:rsidR="0000208D" w:rsidRDefault="0000208D" w:rsidP="0000208D">
      <w:pPr>
        <w:pStyle w:val="p8"/>
        <w:shd w:val="clear" w:color="auto" w:fill="FFFFFF"/>
        <w:ind w:left="1080" w:hanging="72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II. Цели и задачи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Упорядочение учебно-воспитательного процесса в соответствие с нормативно-правовыми документами;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2.2.Обеспечение конституционных прав обучающихся на образование и </w:t>
      </w:r>
      <w:proofErr w:type="spellStart"/>
      <w:r>
        <w:rPr>
          <w:color w:val="000000"/>
          <w:sz w:val="28"/>
          <w:szCs w:val="28"/>
        </w:rPr>
        <w:t>здоровьесбережение</w:t>
      </w:r>
      <w:proofErr w:type="spellEnd"/>
      <w:r>
        <w:rPr>
          <w:color w:val="000000"/>
          <w:sz w:val="28"/>
          <w:szCs w:val="28"/>
        </w:rPr>
        <w:t>.</w:t>
      </w:r>
    </w:p>
    <w:p w:rsidR="0000208D" w:rsidRDefault="0000208D" w:rsidP="0000208D">
      <w:pPr>
        <w:pStyle w:val="p10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III. Режим работы школы во время организации образовательного процесса.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образовательного процесса в школе</w:t>
      </w:r>
      <w:r>
        <w:rPr>
          <w:rStyle w:val="s4"/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регламентируется учебным планом, годовым календарным графиком, расписанием учебных, факультативных занятий, расписанием звонков.</w:t>
      </w:r>
    </w:p>
    <w:p w:rsidR="0000208D" w:rsidRDefault="0000208D" w:rsidP="0000208D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3.1.​ </w:t>
      </w:r>
      <w:r>
        <w:rPr>
          <w:color w:val="000000"/>
          <w:sz w:val="28"/>
          <w:szCs w:val="28"/>
        </w:rPr>
        <w:t>Продолжительность учебного года.</w:t>
      </w:r>
    </w:p>
    <w:p w:rsidR="0000208D" w:rsidRDefault="0000208D" w:rsidP="0000208D">
      <w:pPr>
        <w:pStyle w:val="p12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год начинается 1 сентября. Продолжительность учебного года в 1 классе составляет 33 недели, во 2 – 8,10 классах – 34 недель.</w:t>
      </w:r>
    </w:p>
    <w:p w:rsidR="0000208D" w:rsidRDefault="0000208D" w:rsidP="0000208D">
      <w:pPr>
        <w:pStyle w:val="p1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Регламентирование образовательного процесса.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год на I, II ступенях обучения делится на 4 четверти.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</w:t>
      </w:r>
    </w:p>
    <w:p w:rsidR="0000208D" w:rsidRDefault="0000208D" w:rsidP="0000208D">
      <w:pPr>
        <w:pStyle w:val="p1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3.3.Регламентирование образовательного процесса на неделю.</w:t>
      </w:r>
    </w:p>
    <w:p w:rsidR="0000208D" w:rsidRDefault="0000208D" w:rsidP="0000208D">
      <w:pPr>
        <w:pStyle w:val="p14"/>
        <w:shd w:val="clear" w:color="auto" w:fill="FFFFFF"/>
        <w:ind w:left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учебной рабочей недели:</w:t>
      </w:r>
    </w:p>
    <w:p w:rsidR="0000208D" w:rsidRDefault="0000208D" w:rsidP="0000208D">
      <w:pPr>
        <w:pStyle w:val="p15"/>
        <w:shd w:val="clear" w:color="auto" w:fill="FFFFFF"/>
        <w:ind w:left="1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- 5-ти дневная рабочая неделя в 1классе;</w:t>
      </w:r>
    </w:p>
    <w:p w:rsidR="0000208D" w:rsidRDefault="0000208D" w:rsidP="0000208D">
      <w:pPr>
        <w:pStyle w:val="p16"/>
        <w:shd w:val="clear" w:color="auto" w:fill="FFFFFF"/>
        <w:ind w:left="10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- 6-ти дневная рабочая неделя во 2 -11 классах.</w:t>
      </w:r>
    </w:p>
    <w:p w:rsidR="0000208D" w:rsidRDefault="0000208D" w:rsidP="0000208D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3.4.​ </w:t>
      </w:r>
      <w:r>
        <w:rPr>
          <w:color w:val="000000"/>
          <w:sz w:val="28"/>
          <w:szCs w:val="28"/>
        </w:rPr>
        <w:t>Регламентирование образовательного процесса на день.</w:t>
      </w:r>
    </w:p>
    <w:p w:rsidR="0000208D" w:rsidRDefault="0000208D" w:rsidP="0000208D">
      <w:pPr>
        <w:pStyle w:val="p17"/>
        <w:shd w:val="clear" w:color="auto" w:fill="FFFFFF"/>
        <w:ind w:right="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Учебные занятия организуются в одну смену. Факультативы, занятия дополнительного образования (кружки, секции), обязательные индивидуальные и групповые занятия, элективные курсы и т. п. организуются через 20 минут после последнего урока.</w:t>
      </w:r>
    </w:p>
    <w:p w:rsidR="0000208D" w:rsidRDefault="0000208D" w:rsidP="0000208D">
      <w:pPr>
        <w:pStyle w:val="p18"/>
        <w:shd w:val="clear" w:color="auto" w:fill="FFFFFF"/>
        <w:ind w:left="720" w:right="39" w:hanging="720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3.4.1.​ </w:t>
      </w:r>
      <w:r>
        <w:rPr>
          <w:color w:val="000000"/>
          <w:sz w:val="28"/>
          <w:szCs w:val="28"/>
        </w:rPr>
        <w:t>Начало занятий в 8.30, пропуск учащихся в школу с 8.15</w:t>
      </w:r>
    </w:p>
    <w:p w:rsidR="0000208D" w:rsidRDefault="0000208D" w:rsidP="0000208D">
      <w:pPr>
        <w:pStyle w:val="p18"/>
        <w:shd w:val="clear" w:color="auto" w:fill="FFFFFF"/>
        <w:ind w:left="720" w:right="39" w:hanging="720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3.4.2.​ </w:t>
      </w:r>
      <w:r>
        <w:rPr>
          <w:color w:val="000000"/>
          <w:sz w:val="28"/>
          <w:szCs w:val="28"/>
        </w:rPr>
        <w:t>Продолжительность урока:</w:t>
      </w:r>
    </w:p>
    <w:p w:rsidR="0000208D" w:rsidRDefault="0000208D" w:rsidP="0000208D">
      <w:pPr>
        <w:pStyle w:val="p15"/>
        <w:shd w:val="clear" w:color="auto" w:fill="FFFFFF"/>
        <w:ind w:left="1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-45 минут – 2-11 классы</w:t>
      </w:r>
    </w:p>
    <w:p w:rsidR="0000208D" w:rsidRDefault="0000208D" w:rsidP="0000208D">
      <w:pPr>
        <w:pStyle w:val="p15"/>
        <w:shd w:val="clear" w:color="auto" w:fill="FFFFFF"/>
        <w:ind w:left="1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 клас</w:t>
      </w:r>
      <w:proofErr w:type="gramStart"/>
      <w:r>
        <w:rPr>
          <w:color w:val="000000"/>
          <w:sz w:val="28"/>
          <w:szCs w:val="28"/>
        </w:rPr>
        <w:t>с-</w:t>
      </w:r>
      <w:proofErr w:type="gramEnd"/>
      <w:r>
        <w:rPr>
          <w:color w:val="000000"/>
          <w:sz w:val="28"/>
          <w:szCs w:val="28"/>
        </w:rPr>
        <w:t xml:space="preserve"> в сентябре, октябре - по 3 урока в день по 35 минут каждый, в ноябре - декабре - по 4 урока по 35 минут каждый; январь - май - по 4 урока по 45 минут каждый.</w:t>
      </w:r>
    </w:p>
    <w:p w:rsidR="0000208D" w:rsidRDefault="0000208D" w:rsidP="0000208D">
      <w:pPr>
        <w:pStyle w:val="p17"/>
        <w:shd w:val="clear" w:color="auto" w:fill="FFFFFF"/>
        <w:ind w:right="39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3.4.3.​ </w:t>
      </w:r>
      <w:r>
        <w:rPr>
          <w:color w:val="000000"/>
          <w:sz w:val="28"/>
          <w:szCs w:val="28"/>
        </w:rPr>
        <w:t xml:space="preserve">Перед началом каждого урока подается звонок. По окончании урока учитель и </w:t>
      </w: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выходят из кабинета. Кабинеты проветриваются.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00208D" w:rsidRDefault="0000208D" w:rsidP="0000208D">
      <w:pPr>
        <w:pStyle w:val="p17"/>
        <w:shd w:val="clear" w:color="auto" w:fill="FFFFFF"/>
        <w:ind w:right="39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3.4.4.​ </w:t>
      </w:r>
      <w:r>
        <w:rPr>
          <w:color w:val="000000"/>
          <w:sz w:val="28"/>
          <w:szCs w:val="28"/>
        </w:rPr>
        <w:t>Дежурство по школе педагогов, классных коллективов и их классных руководителей осуществляются в соответствии с графиком дежурств, составленным заместителем директора по воспитательной работе в начале каждой четверти и утверждается директором школы.</w:t>
      </w:r>
    </w:p>
    <w:p w:rsidR="0000208D" w:rsidRDefault="0000208D" w:rsidP="0000208D">
      <w:pPr>
        <w:pStyle w:val="p17"/>
        <w:shd w:val="clear" w:color="auto" w:fill="FFFFFF"/>
        <w:ind w:right="39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3.4.5.​ </w:t>
      </w:r>
      <w:r>
        <w:rPr>
          <w:color w:val="000000"/>
          <w:sz w:val="28"/>
          <w:szCs w:val="28"/>
        </w:rPr>
        <w:t>Время начала работы каждого учителя – за 15 минут до начала своего первого урока, в начальной школе за 20 минут. Дежурство учителей по школе начинается за 20 минут до начала учебных занятий и заканчивается через 20 минут после окончания последнего урока и осуществляется в соответствии с правилами трудового распорядка.</w:t>
      </w:r>
    </w:p>
    <w:p w:rsidR="0000208D" w:rsidRDefault="0000208D" w:rsidP="0000208D">
      <w:pPr>
        <w:pStyle w:val="p17"/>
        <w:shd w:val="clear" w:color="auto" w:fill="FFFFFF"/>
        <w:ind w:right="39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3.4.6.​ </w:t>
      </w:r>
      <w:r>
        <w:rPr>
          <w:color w:val="000000"/>
          <w:sz w:val="28"/>
          <w:szCs w:val="28"/>
        </w:rPr>
        <w:t>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</w:t>
      </w:r>
    </w:p>
    <w:p w:rsidR="0000208D" w:rsidRDefault="0000208D" w:rsidP="0000208D">
      <w:pPr>
        <w:pStyle w:val="p17"/>
        <w:shd w:val="clear" w:color="auto" w:fill="FFFFFF"/>
        <w:ind w:right="39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3.4.7.​ </w:t>
      </w:r>
      <w:r>
        <w:rPr>
          <w:color w:val="000000"/>
          <w:sz w:val="28"/>
          <w:szCs w:val="28"/>
        </w:rPr>
        <w:t>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00208D" w:rsidRDefault="0000208D" w:rsidP="0000208D">
      <w:pPr>
        <w:pStyle w:val="p17"/>
        <w:shd w:val="clear" w:color="auto" w:fill="FFFFFF"/>
        <w:ind w:right="39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lastRenderedPageBreak/>
        <w:t>3.4.8.​ </w:t>
      </w:r>
      <w:proofErr w:type="gramStart"/>
      <w:r>
        <w:rPr>
          <w:color w:val="000000"/>
          <w:sz w:val="28"/>
          <w:szCs w:val="28"/>
        </w:rPr>
        <w:t>Ответственному</w:t>
      </w:r>
      <w:proofErr w:type="gramEnd"/>
      <w:r>
        <w:rPr>
          <w:color w:val="000000"/>
          <w:sz w:val="28"/>
          <w:szCs w:val="28"/>
        </w:rPr>
        <w:t xml:space="preserve"> за пропускной режим школы категорически запрещается впускать в здание школы посторонних (иных) лиц без предварительного разрешения и записи в журнал посещений. К иным лицам относятся: представители общественности, другие лица, не являющиеся участниками образовательного процесса.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3.4.9.​ </w:t>
      </w:r>
      <w:r>
        <w:rPr>
          <w:color w:val="000000"/>
          <w:sz w:val="28"/>
          <w:szCs w:val="28"/>
        </w:rPr>
        <w:t xml:space="preserve">Педагогам категорически запрещается вести </w:t>
      </w:r>
      <w:proofErr w:type="gramStart"/>
      <w:r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>​ем родителей во время уроков.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00208D" w:rsidRDefault="0000208D" w:rsidP="0000208D">
      <w:pPr>
        <w:pStyle w:val="p17"/>
        <w:shd w:val="clear" w:color="auto" w:fill="FFFFFF"/>
        <w:ind w:right="39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3.4.10.​ </w:t>
      </w:r>
      <w:r>
        <w:rPr>
          <w:color w:val="000000"/>
          <w:sz w:val="28"/>
          <w:szCs w:val="28"/>
        </w:rPr>
        <w:t>Прием родителей (законных представителей) директором школы осуществляется каждый понедельник с 9.00 до 17.00.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3.4.11.​ </w:t>
      </w:r>
      <w:r>
        <w:rPr>
          <w:color w:val="000000"/>
          <w:sz w:val="28"/>
          <w:szCs w:val="28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3.4.12.​ </w:t>
      </w:r>
      <w:r>
        <w:rPr>
          <w:color w:val="000000"/>
          <w:sz w:val="28"/>
          <w:szCs w:val="28"/>
        </w:rPr>
        <w:t xml:space="preserve"> Категорически запрещается удаление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из класса, моральное или физическое воздействие на обучающихся.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3.4.13.​ </w:t>
      </w:r>
      <w:r>
        <w:rPr>
          <w:color w:val="000000"/>
          <w:sz w:val="28"/>
          <w:szCs w:val="28"/>
        </w:rPr>
        <w:t xml:space="preserve">Категорически запрещается выставление итоговых оценок или их изменение после даты, указанной в </w:t>
      </w:r>
      <w:proofErr w:type="gramStart"/>
      <w:r>
        <w:rPr>
          <w:color w:val="000000"/>
          <w:sz w:val="28"/>
          <w:szCs w:val="28"/>
        </w:rPr>
        <w:t>при​</w:t>
      </w:r>
      <w:proofErr w:type="spellStart"/>
      <w:r>
        <w:rPr>
          <w:color w:val="000000"/>
          <w:sz w:val="28"/>
          <w:szCs w:val="28"/>
        </w:rPr>
        <w:t>казе</w:t>
      </w:r>
      <w:proofErr w:type="spellEnd"/>
      <w:proofErr w:type="gramEnd"/>
      <w:r>
        <w:rPr>
          <w:color w:val="000000"/>
          <w:sz w:val="28"/>
          <w:szCs w:val="28"/>
        </w:rPr>
        <w:t xml:space="preserve"> об окончании четверти.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00208D" w:rsidRDefault="0000208D" w:rsidP="0000208D">
      <w:pPr>
        <w:pStyle w:val="p17"/>
        <w:shd w:val="clear" w:color="auto" w:fill="FFFFFF"/>
        <w:ind w:right="39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3.4.14.​ </w:t>
      </w:r>
      <w:r>
        <w:rPr>
          <w:color w:val="000000"/>
          <w:sz w:val="28"/>
          <w:szCs w:val="28"/>
        </w:rP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4"/>
          <w:b/>
          <w:bCs/>
          <w:i/>
          <w:iCs/>
          <w:color w:val="000000"/>
          <w:sz w:val="28"/>
          <w:szCs w:val="28"/>
        </w:rPr>
        <w:t>3.5.Организация воспитательного процесса в школе</w:t>
      </w:r>
      <w:r>
        <w:rPr>
          <w:color w:val="000000"/>
          <w:sz w:val="28"/>
          <w:szCs w:val="28"/>
        </w:rPr>
        <w:t> регламентируется расписанием работы группы продленного дня, кружков, секций, детских общественных объединений.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3.5.15 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3.5.16 Классные руководители в соответствии с графиком дежурства, воспитатель ГПД сопровождают детей в столовую, присутствуют при приеме пищи детьми и обеспечивают порядок.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3.5.17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3.5.18 Работа спортивных секций, кружков, кабинета информатики допускается только по расписанию, утвержденному директором школы.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3.5.19 График питания обучающихся, дежурства по школе утверждается директором школы ежегодно.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3.6.​ </w:t>
      </w:r>
      <w:r>
        <w:rPr>
          <w:color w:val="000000"/>
          <w:sz w:val="28"/>
          <w:szCs w:val="28"/>
        </w:rPr>
        <w:t>Выход на работу учителя, воспитателя ГПД, педагога дополнительного образования или любого сотрудника школы после болезни возможен только по предъявлению директору больничного листа.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3.7.​ </w:t>
      </w:r>
      <w:r>
        <w:rPr>
          <w:color w:val="000000"/>
          <w:sz w:val="28"/>
          <w:szCs w:val="28"/>
        </w:rPr>
        <w:t>Школьное расписание уроков строится с учетом хода дневной и недельной кривой умственной работоспособности обучающихся.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3.8.​ </w:t>
      </w:r>
      <w:proofErr w:type="gramStart"/>
      <w:r>
        <w:rPr>
          <w:color w:val="000000"/>
          <w:sz w:val="28"/>
          <w:szCs w:val="28"/>
        </w:rPr>
        <w:t>В школе с целью профилактики утомления, нарушения осанки, зрения обучающихся на уроках должны проводиться физкультурные минутки и гимнастика для глаз.</w:t>
      </w:r>
      <w:proofErr w:type="gramEnd"/>
    </w:p>
    <w:p w:rsidR="0000208D" w:rsidRDefault="004E6572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3.9</w:t>
      </w:r>
      <w:r w:rsidR="0000208D">
        <w:rPr>
          <w:rStyle w:val="s5"/>
          <w:color w:val="000000"/>
          <w:sz w:val="28"/>
          <w:szCs w:val="28"/>
        </w:rPr>
        <w:t>.​ </w:t>
      </w:r>
      <w:r w:rsidR="0000208D">
        <w:rPr>
          <w:color w:val="000000"/>
          <w:sz w:val="28"/>
          <w:szCs w:val="28"/>
        </w:rPr>
        <w:t> Изменение в режиме работы школы определяется приказом директора школы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наружного воздуха.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3.1</w:t>
      </w:r>
      <w:r w:rsidR="004E6572">
        <w:rPr>
          <w:rStyle w:val="s5"/>
          <w:color w:val="000000"/>
          <w:sz w:val="28"/>
          <w:szCs w:val="28"/>
        </w:rPr>
        <w:t>0</w:t>
      </w:r>
      <w:r>
        <w:rPr>
          <w:rStyle w:val="s5"/>
          <w:color w:val="000000"/>
          <w:sz w:val="28"/>
          <w:szCs w:val="28"/>
        </w:rPr>
        <w:t>.​ </w:t>
      </w:r>
      <w:r>
        <w:rPr>
          <w:color w:val="000000"/>
          <w:sz w:val="28"/>
          <w:szCs w:val="28"/>
        </w:rPr>
        <w:t> Все обучающихся 2-9 классов аттестуются по четвертям. Оценивание уровня знаний, умений и навыков, обучающихся и качество</w:t>
      </w:r>
      <w:r>
        <w:rPr>
          <w:rStyle w:val="s1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преподавания проводить в соответствии с Положениями: о текущем контроле, промежуточной аттестации, </w:t>
      </w:r>
      <w:proofErr w:type="spellStart"/>
      <w:r>
        <w:rPr>
          <w:color w:val="000000"/>
          <w:sz w:val="28"/>
          <w:szCs w:val="28"/>
        </w:rPr>
        <w:t>внутришкольном</w:t>
      </w:r>
      <w:proofErr w:type="spellEnd"/>
      <w:r>
        <w:rPr>
          <w:color w:val="000000"/>
          <w:sz w:val="28"/>
          <w:szCs w:val="28"/>
        </w:rPr>
        <w:t xml:space="preserve"> контроле.</w:t>
      </w:r>
    </w:p>
    <w:p w:rsidR="0000208D" w:rsidRDefault="0000208D" w:rsidP="0000208D">
      <w:pPr>
        <w:pStyle w:val="p19"/>
        <w:shd w:val="clear" w:color="auto" w:fill="FFFFFF"/>
        <w:ind w:right="37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3.1</w:t>
      </w:r>
      <w:r w:rsidR="004E6572">
        <w:rPr>
          <w:rStyle w:val="s5"/>
          <w:color w:val="000000"/>
          <w:sz w:val="28"/>
          <w:szCs w:val="28"/>
        </w:rPr>
        <w:t>1</w:t>
      </w:r>
      <w:r>
        <w:rPr>
          <w:rStyle w:val="s5"/>
          <w:color w:val="000000"/>
          <w:sz w:val="28"/>
          <w:szCs w:val="28"/>
        </w:rPr>
        <w:t>.​ </w:t>
      </w:r>
      <w:r>
        <w:rPr>
          <w:color w:val="000000"/>
          <w:sz w:val="28"/>
          <w:szCs w:val="28"/>
        </w:rPr>
        <w:t xml:space="preserve">Государственную (итоговую) аттестацию в 9, 11 классах и промежуточную итоговую аттестацию 2 - 8 классах проводить в соответствии с нормативно-правовыми документами МО РФ, </w:t>
      </w:r>
      <w:r w:rsidR="004E6572">
        <w:rPr>
          <w:color w:val="000000"/>
          <w:sz w:val="28"/>
          <w:szCs w:val="28"/>
        </w:rPr>
        <w:t>РД</w:t>
      </w:r>
      <w:r>
        <w:rPr>
          <w:color w:val="000000"/>
          <w:sz w:val="28"/>
          <w:szCs w:val="28"/>
        </w:rPr>
        <w:t xml:space="preserve"> и отделом образования администрации К</w:t>
      </w:r>
      <w:r w:rsidR="004E6572">
        <w:rPr>
          <w:color w:val="000000"/>
          <w:sz w:val="28"/>
          <w:szCs w:val="28"/>
        </w:rPr>
        <w:t>умторкалинского</w:t>
      </w:r>
      <w:r>
        <w:rPr>
          <w:color w:val="000000"/>
          <w:sz w:val="28"/>
          <w:szCs w:val="28"/>
        </w:rPr>
        <w:t xml:space="preserve"> муниципального района.</w:t>
      </w:r>
    </w:p>
    <w:p w:rsidR="0000208D" w:rsidRDefault="0000208D" w:rsidP="0000208D">
      <w:pPr>
        <w:pStyle w:val="p8"/>
        <w:shd w:val="clear" w:color="auto" w:fill="FFFFFF"/>
        <w:ind w:left="1080" w:hanging="72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IV. Ведение документации.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Всем педагогам при ведении журналов следует руководствоваться Положением по ведению классного журнала.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Внесение изменений в журналы (зачисление и выбытие учеников) производит только классный руководитель по приказу директора школы. Исправление оценок в классном журнале допускается по заявлению учителя и разрешению директора.</w:t>
      </w:r>
    </w:p>
    <w:p w:rsidR="0000208D" w:rsidRDefault="0000208D" w:rsidP="0000208D">
      <w:pPr>
        <w:pStyle w:val="p21"/>
        <w:shd w:val="clear" w:color="auto" w:fill="FFFFFF"/>
        <w:spacing w:before="111" w:beforeAutospacing="0"/>
        <w:ind w:left="425" w:right="7" w:hanging="425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V. Режим работы в выходные и праздничные дни.</w:t>
      </w:r>
    </w:p>
    <w:p w:rsidR="0000208D" w:rsidRDefault="0000208D" w:rsidP="0000208D">
      <w:pPr>
        <w:pStyle w:val="p22"/>
        <w:shd w:val="clear" w:color="auto" w:fill="FFFFFF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</w:t>
      </w:r>
    </w:p>
    <w:p w:rsidR="0000208D" w:rsidRDefault="0000208D" w:rsidP="0000208D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VI. Режим работы школы в каникулы.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 осенних, зимних, весенних каникул педагогический и учебн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</w:t>
      </w:r>
      <w:r>
        <w:rPr>
          <w:rStyle w:val="s4"/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>
        <w:rPr>
          <w:color w:val="000000"/>
          <w:sz w:val="28"/>
          <w:szCs w:val="28"/>
        </w:rPr>
        <w:t>программы</w:t>
      </w:r>
      <w:proofErr w:type="gramEnd"/>
      <w:r>
        <w:rPr>
          <w:color w:val="000000"/>
          <w:sz w:val="28"/>
          <w:szCs w:val="28"/>
        </w:rPr>
        <w:t xml:space="preserve"> в пределах установленного ему объема учебной нагрузки (педагогической работы).</w:t>
      </w:r>
    </w:p>
    <w:p w:rsidR="0000208D" w:rsidRDefault="0000208D" w:rsidP="0000208D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VII. Делопроизводство.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 школы регламентируется следующими документами: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10.1.Приказы директора школы:</w:t>
      </w:r>
    </w:p>
    <w:p w:rsidR="0000208D" w:rsidRDefault="0000208D" w:rsidP="0000208D">
      <w:pPr>
        <w:pStyle w:val="p16"/>
        <w:shd w:val="clear" w:color="auto" w:fill="FFFFFF"/>
        <w:ind w:left="10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 режиме работы школы на учебный год</w:t>
      </w:r>
    </w:p>
    <w:p w:rsidR="0000208D" w:rsidRDefault="0000208D" w:rsidP="0000208D">
      <w:pPr>
        <w:pStyle w:val="p16"/>
        <w:shd w:val="clear" w:color="auto" w:fill="FFFFFF"/>
        <w:ind w:left="10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 организации питания</w:t>
      </w:r>
    </w:p>
    <w:p w:rsidR="0000208D" w:rsidRDefault="0000208D" w:rsidP="0000208D">
      <w:pPr>
        <w:pStyle w:val="p16"/>
        <w:shd w:val="clear" w:color="auto" w:fill="FFFFFF"/>
        <w:ind w:left="10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 организованном окончании четверти, учебного года</w:t>
      </w:r>
    </w:p>
    <w:p w:rsidR="0000208D" w:rsidRDefault="0000208D" w:rsidP="0000208D">
      <w:pPr>
        <w:pStyle w:val="p16"/>
        <w:shd w:val="clear" w:color="auto" w:fill="FFFFFF"/>
        <w:ind w:left="10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 работе в выходные и праздничные дни.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10.2.Графики дежурств:</w:t>
      </w:r>
    </w:p>
    <w:p w:rsidR="0000208D" w:rsidRDefault="0000208D" w:rsidP="0000208D">
      <w:pPr>
        <w:pStyle w:val="p16"/>
        <w:shd w:val="clear" w:color="auto" w:fill="FFFFFF"/>
        <w:ind w:left="10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-классных коллективов</w:t>
      </w:r>
    </w:p>
    <w:p w:rsidR="0000208D" w:rsidRDefault="0000208D" w:rsidP="0000208D">
      <w:pPr>
        <w:pStyle w:val="p16"/>
        <w:shd w:val="clear" w:color="auto" w:fill="FFFFFF"/>
        <w:ind w:left="10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-педагогов на этажах и в столовой школы</w:t>
      </w:r>
    </w:p>
    <w:p w:rsidR="0000208D" w:rsidRDefault="0000208D" w:rsidP="0000208D">
      <w:pPr>
        <w:pStyle w:val="p16"/>
        <w:shd w:val="clear" w:color="auto" w:fill="FFFFFF"/>
        <w:ind w:left="10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-дежурных администраторов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10.3.Должностными обязанностями:</w:t>
      </w:r>
    </w:p>
    <w:p w:rsidR="0000208D" w:rsidRDefault="0000208D" w:rsidP="0000208D">
      <w:pPr>
        <w:pStyle w:val="p16"/>
        <w:shd w:val="clear" w:color="auto" w:fill="FFFFFF"/>
        <w:ind w:left="10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-дежурного администратора</w:t>
      </w:r>
    </w:p>
    <w:p w:rsidR="0000208D" w:rsidRDefault="0000208D" w:rsidP="0000208D">
      <w:pPr>
        <w:pStyle w:val="p16"/>
        <w:shd w:val="clear" w:color="auto" w:fill="FFFFFF"/>
        <w:ind w:left="10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-дежурного учителя</w:t>
      </w:r>
    </w:p>
    <w:p w:rsidR="0000208D" w:rsidRDefault="0000208D" w:rsidP="0000208D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10.4. Графики работы специалистов.</w:t>
      </w:r>
    </w:p>
    <w:p w:rsidR="00F0654C" w:rsidRDefault="00F0654C"/>
    <w:sectPr w:rsidR="00F0654C" w:rsidSect="00F0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8D"/>
    <w:rsid w:val="0000208D"/>
    <w:rsid w:val="001B589A"/>
    <w:rsid w:val="004A2AFD"/>
    <w:rsid w:val="004E6572"/>
    <w:rsid w:val="00584EA0"/>
    <w:rsid w:val="007C0A16"/>
    <w:rsid w:val="00F0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0208D"/>
  </w:style>
  <w:style w:type="paragraph" w:customStyle="1" w:styleId="p4">
    <w:name w:val="p4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0208D"/>
  </w:style>
  <w:style w:type="paragraph" w:customStyle="1" w:styleId="p6">
    <w:name w:val="p6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0208D"/>
  </w:style>
  <w:style w:type="paragraph" w:customStyle="1" w:styleId="p7">
    <w:name w:val="p7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0208D"/>
  </w:style>
  <w:style w:type="paragraph" w:customStyle="1" w:styleId="p11">
    <w:name w:val="p11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0208D"/>
  </w:style>
  <w:style w:type="paragraph" w:customStyle="1" w:styleId="p12">
    <w:name w:val="p12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0208D"/>
  </w:style>
  <w:style w:type="paragraph" w:customStyle="1" w:styleId="p4">
    <w:name w:val="p4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0208D"/>
  </w:style>
  <w:style w:type="paragraph" w:customStyle="1" w:styleId="p6">
    <w:name w:val="p6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0208D"/>
  </w:style>
  <w:style w:type="paragraph" w:customStyle="1" w:styleId="p7">
    <w:name w:val="p7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0208D"/>
  </w:style>
  <w:style w:type="paragraph" w:customStyle="1" w:styleId="p11">
    <w:name w:val="p11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0208D"/>
  </w:style>
  <w:style w:type="paragraph" w:customStyle="1" w:styleId="p12">
    <w:name w:val="p12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00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</cp:lastModifiedBy>
  <cp:revision>2</cp:revision>
  <cp:lastPrinted>2017-12-19T09:23:00Z</cp:lastPrinted>
  <dcterms:created xsi:type="dcterms:W3CDTF">2018-05-03T09:18:00Z</dcterms:created>
  <dcterms:modified xsi:type="dcterms:W3CDTF">2018-05-03T09:18:00Z</dcterms:modified>
</cp:coreProperties>
</file>