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7DA" w:rsidRPr="00F367DA" w:rsidRDefault="00F367DA" w:rsidP="00F367DA">
      <w:pPr>
        <w:shd w:val="clear" w:color="auto" w:fill="FFFFFF"/>
        <w:spacing w:after="0" w:line="240" w:lineRule="auto"/>
        <w:jc w:val="center"/>
        <w:rPr>
          <w:rFonts w:ascii="Arial" w:eastAsia="Times New Roman" w:hAnsi="Arial" w:cs="Arial"/>
          <w:color w:val="000000"/>
          <w:sz w:val="21"/>
          <w:szCs w:val="21"/>
          <w:lang w:eastAsia="ru-RU"/>
        </w:rPr>
      </w:pPr>
      <w:bookmarkStart w:id="0" w:name="_GoBack"/>
      <w:r w:rsidRPr="00F367DA">
        <w:rPr>
          <w:rFonts w:ascii="Georgia" w:eastAsia="Times New Roman" w:hAnsi="Georgia" w:cs="Arial"/>
          <w:b/>
          <w:bCs/>
          <w:color w:val="000000"/>
          <w:sz w:val="32"/>
          <w:szCs w:val="32"/>
          <w:lang w:eastAsia="ru-RU"/>
        </w:rPr>
        <w:t>ПРАВИЛА</w:t>
      </w:r>
    </w:p>
    <w:p w:rsidR="00F367DA" w:rsidRPr="00F367DA" w:rsidRDefault="00F367DA" w:rsidP="00F367DA">
      <w:pPr>
        <w:shd w:val="clear" w:color="auto" w:fill="FFFFFF"/>
        <w:spacing w:after="0" w:line="294" w:lineRule="atLeast"/>
        <w:jc w:val="center"/>
        <w:rPr>
          <w:rFonts w:ascii="Arial" w:eastAsia="Times New Roman" w:hAnsi="Arial" w:cs="Arial"/>
          <w:color w:val="000000"/>
          <w:sz w:val="21"/>
          <w:szCs w:val="21"/>
          <w:lang w:eastAsia="ru-RU"/>
        </w:rPr>
      </w:pPr>
      <w:r w:rsidRPr="00F367DA">
        <w:rPr>
          <w:rFonts w:ascii="Georgia" w:eastAsia="Times New Roman" w:hAnsi="Georgia" w:cs="Arial"/>
          <w:b/>
          <w:bCs/>
          <w:color w:val="000000"/>
          <w:sz w:val="27"/>
          <w:szCs w:val="27"/>
          <w:lang w:eastAsia="ru-RU"/>
        </w:rPr>
        <w:t>ВНУТРЕННЕГО ТРУДОВОГО РАСПОРЯДКА РАБОТНИКОВ</w:t>
      </w:r>
      <w:bookmarkEnd w:id="0"/>
    </w:p>
    <w:p w:rsidR="00F367DA" w:rsidRPr="00F367DA" w:rsidRDefault="00F367DA" w:rsidP="00F367DA">
      <w:pPr>
        <w:shd w:val="clear" w:color="auto" w:fill="FFFFFF"/>
        <w:spacing w:after="0" w:line="294" w:lineRule="atLeast"/>
        <w:jc w:val="center"/>
        <w:rPr>
          <w:rFonts w:ascii="Arial" w:eastAsia="Times New Roman" w:hAnsi="Arial" w:cs="Arial"/>
          <w:color w:val="000000"/>
          <w:sz w:val="21"/>
          <w:szCs w:val="21"/>
          <w:lang w:eastAsia="ru-RU"/>
        </w:rPr>
      </w:pPr>
      <w:r w:rsidRPr="00F367DA">
        <w:rPr>
          <w:rFonts w:ascii="Georgia" w:eastAsia="Times New Roman" w:hAnsi="Georgia" w:cs="Arial"/>
          <w:b/>
          <w:bCs/>
          <w:color w:val="000000"/>
          <w:sz w:val="26"/>
          <w:szCs w:val="26"/>
          <w:lang w:eastAsia="ru-RU"/>
        </w:rPr>
        <w:t>»</w:t>
      </w:r>
    </w:p>
    <w:p w:rsidR="00F367DA" w:rsidRPr="00F367DA" w:rsidRDefault="00F367DA" w:rsidP="00F367DA">
      <w:pPr>
        <w:shd w:val="clear" w:color="auto" w:fill="FFFFFF"/>
        <w:spacing w:after="0" w:line="240" w:lineRule="auto"/>
        <w:jc w:val="center"/>
        <w:rPr>
          <w:rFonts w:ascii="Arial" w:eastAsia="Times New Roman" w:hAnsi="Arial" w:cs="Arial"/>
          <w:color w:val="000000"/>
          <w:sz w:val="21"/>
          <w:szCs w:val="21"/>
          <w:lang w:eastAsia="ru-RU"/>
        </w:rPr>
      </w:pPr>
    </w:p>
    <w:p w:rsidR="00F367DA" w:rsidRPr="00F367DA" w:rsidRDefault="00F367DA" w:rsidP="00F367DA">
      <w:pPr>
        <w:shd w:val="clear" w:color="auto" w:fill="FFFFFF"/>
        <w:spacing w:after="0" w:line="240" w:lineRule="auto"/>
        <w:jc w:val="center"/>
        <w:rPr>
          <w:rFonts w:ascii="Arial" w:eastAsia="Times New Roman" w:hAnsi="Arial" w:cs="Arial"/>
          <w:color w:val="000000"/>
          <w:sz w:val="21"/>
          <w:szCs w:val="21"/>
          <w:lang w:eastAsia="ru-RU"/>
        </w:rPr>
      </w:pPr>
      <w:r w:rsidRPr="00F367DA">
        <w:rPr>
          <w:rFonts w:ascii="Times New Roman" w:eastAsia="Times New Roman" w:hAnsi="Times New Roman" w:cs="Times New Roman"/>
          <w:b/>
          <w:bCs/>
          <w:color w:val="000000"/>
          <w:sz w:val="21"/>
          <w:szCs w:val="21"/>
          <w:lang w:eastAsia="ru-RU"/>
        </w:rPr>
        <w:t>1. Общие положения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1.1. Настоящими Правилами внутреннего трудового распорядка (далее - Правила) устанавливается единый трудовой распорядок муниципального бюджетного общеобраз</w:t>
      </w:r>
      <w:r>
        <w:rPr>
          <w:rFonts w:ascii="Times New Roman" w:eastAsia="Times New Roman" w:hAnsi="Times New Roman" w:cs="Times New Roman"/>
          <w:color w:val="000000"/>
          <w:sz w:val="21"/>
          <w:szCs w:val="21"/>
          <w:lang w:eastAsia="ru-RU"/>
        </w:rPr>
        <w:t>овательного учреждения «</w:t>
      </w:r>
      <w:proofErr w:type="spellStart"/>
      <w:r>
        <w:rPr>
          <w:rFonts w:ascii="Times New Roman" w:eastAsia="Times New Roman" w:hAnsi="Times New Roman" w:cs="Times New Roman"/>
          <w:color w:val="000000"/>
          <w:sz w:val="21"/>
          <w:szCs w:val="21"/>
          <w:lang w:eastAsia="ru-RU"/>
        </w:rPr>
        <w:t>Учкентская</w:t>
      </w:r>
      <w:proofErr w:type="spellEnd"/>
      <w:r>
        <w:rPr>
          <w:rFonts w:ascii="Times New Roman" w:eastAsia="Times New Roman" w:hAnsi="Times New Roman" w:cs="Times New Roman"/>
          <w:color w:val="000000"/>
          <w:sz w:val="21"/>
          <w:szCs w:val="21"/>
          <w:lang w:eastAsia="ru-RU"/>
        </w:rPr>
        <w:t xml:space="preserve"> </w:t>
      </w:r>
      <w:r w:rsidRPr="00F367DA">
        <w:rPr>
          <w:rFonts w:ascii="Times New Roman" w:eastAsia="Times New Roman" w:hAnsi="Times New Roman" w:cs="Times New Roman"/>
          <w:color w:val="000000"/>
          <w:sz w:val="21"/>
          <w:szCs w:val="21"/>
          <w:lang w:eastAsia="ru-RU"/>
        </w:rPr>
        <w:t xml:space="preserve"> СОШ»</w:t>
      </w:r>
      <w:proofErr w:type="gramStart"/>
      <w:r w:rsidRPr="00F367DA">
        <w:rPr>
          <w:rFonts w:ascii="Times New Roman" w:eastAsia="Times New Roman" w:hAnsi="Times New Roman" w:cs="Times New Roman"/>
          <w:color w:val="000000"/>
          <w:sz w:val="21"/>
          <w:szCs w:val="21"/>
          <w:lang w:eastAsia="ru-RU"/>
        </w:rPr>
        <w:t>.</w:t>
      </w:r>
      <w:proofErr w:type="gramEnd"/>
      <w:r w:rsidRPr="00F367DA">
        <w:rPr>
          <w:rFonts w:ascii="Times New Roman" w:eastAsia="Times New Roman" w:hAnsi="Times New Roman" w:cs="Times New Roman"/>
          <w:color w:val="000000"/>
          <w:sz w:val="21"/>
          <w:szCs w:val="21"/>
          <w:lang w:eastAsia="ru-RU"/>
        </w:rPr>
        <w:t> (</w:t>
      </w:r>
      <w:proofErr w:type="gramStart"/>
      <w:r w:rsidRPr="00F367DA">
        <w:rPr>
          <w:rFonts w:ascii="Times New Roman" w:eastAsia="Times New Roman" w:hAnsi="Times New Roman" w:cs="Times New Roman"/>
          <w:color w:val="000000"/>
          <w:sz w:val="21"/>
          <w:szCs w:val="21"/>
          <w:lang w:eastAsia="ru-RU"/>
        </w:rPr>
        <w:t>д</w:t>
      </w:r>
      <w:proofErr w:type="gramEnd"/>
      <w:r w:rsidRPr="00F367DA">
        <w:rPr>
          <w:rFonts w:ascii="Times New Roman" w:eastAsia="Times New Roman" w:hAnsi="Times New Roman" w:cs="Times New Roman"/>
          <w:color w:val="000000"/>
          <w:sz w:val="21"/>
          <w:szCs w:val="21"/>
          <w:lang w:eastAsia="ru-RU"/>
        </w:rPr>
        <w:t>алее - Школа).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1.2. Правила утверждаются руководителем Школы с учетом мнения первичной профсоюзной организации Школы (далее – Профсоюзная организация) в порядке, установленном Трудовым кодексом РФ.</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xml:space="preserve">1.3. </w:t>
      </w:r>
      <w:proofErr w:type="gramStart"/>
      <w:r w:rsidRPr="00F367DA">
        <w:rPr>
          <w:rFonts w:ascii="Times New Roman" w:eastAsia="Times New Roman" w:hAnsi="Times New Roman" w:cs="Times New Roman"/>
          <w:color w:val="000000"/>
          <w:sz w:val="21"/>
          <w:szCs w:val="21"/>
          <w:lang w:eastAsia="ru-RU"/>
        </w:rPr>
        <w:t>Правила составлены в соответствии с Трудовым кодексом РФ, Законом РФ «Об образова</w:t>
      </w:r>
      <w:r w:rsidRPr="00F367DA">
        <w:rPr>
          <w:rFonts w:ascii="Times New Roman" w:eastAsia="Times New Roman" w:hAnsi="Times New Roman" w:cs="Times New Roman"/>
          <w:color w:val="000000"/>
          <w:sz w:val="21"/>
          <w:szCs w:val="21"/>
          <w:lang w:eastAsia="ru-RU"/>
        </w:rPr>
        <w:softHyphen/>
        <w:t>нии», Типовым положением об общеобразовательном учреждении, иными нормативными право</w:t>
      </w:r>
      <w:r w:rsidRPr="00F367DA">
        <w:rPr>
          <w:rFonts w:ascii="Times New Roman" w:eastAsia="Times New Roman" w:hAnsi="Times New Roman" w:cs="Times New Roman"/>
          <w:color w:val="000000"/>
          <w:sz w:val="21"/>
          <w:szCs w:val="21"/>
          <w:lang w:eastAsia="ru-RU"/>
        </w:rPr>
        <w:softHyphen/>
        <w:t>выми актами и Уставом Школы и регулируют порядок приема и увольнения работников Школы,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Школе.</w:t>
      </w:r>
      <w:proofErr w:type="gramEnd"/>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1.4. 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1.5. При приеме на работу администрация Школы обязана ознакомить работника с Правилами под расписку.</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xml:space="preserve">1.6. Правила являются приложением к коллективному </w:t>
      </w:r>
      <w:proofErr w:type="gramStart"/>
      <w:r w:rsidRPr="00F367DA">
        <w:rPr>
          <w:rFonts w:ascii="Times New Roman" w:eastAsia="Times New Roman" w:hAnsi="Times New Roman" w:cs="Times New Roman"/>
          <w:color w:val="000000"/>
          <w:sz w:val="21"/>
          <w:szCs w:val="21"/>
          <w:lang w:eastAsia="ru-RU"/>
        </w:rPr>
        <w:t>договору</w:t>
      </w:r>
      <w:proofErr w:type="gramEnd"/>
      <w:r w:rsidRPr="00F367DA">
        <w:rPr>
          <w:rFonts w:ascii="Times New Roman" w:eastAsia="Times New Roman" w:hAnsi="Times New Roman" w:cs="Times New Roman"/>
          <w:color w:val="000000"/>
          <w:sz w:val="21"/>
          <w:szCs w:val="21"/>
          <w:lang w:eastAsia="ru-RU"/>
        </w:rPr>
        <w:t xml:space="preserve"> действующе</w:t>
      </w:r>
      <w:r w:rsidRPr="00F367DA">
        <w:rPr>
          <w:rFonts w:ascii="Times New Roman" w:eastAsia="Times New Roman" w:hAnsi="Times New Roman" w:cs="Times New Roman"/>
          <w:color w:val="000000"/>
          <w:sz w:val="21"/>
          <w:szCs w:val="21"/>
          <w:lang w:eastAsia="ru-RU"/>
        </w:rPr>
        <w:softHyphen/>
        <w:t>му в Школе.</w:t>
      </w:r>
    </w:p>
    <w:p w:rsidR="00F367DA" w:rsidRPr="00F367DA" w:rsidRDefault="00F367DA" w:rsidP="00F367DA">
      <w:pPr>
        <w:shd w:val="clear" w:color="auto" w:fill="FFFFFF"/>
        <w:spacing w:after="0" w:line="240" w:lineRule="auto"/>
        <w:jc w:val="center"/>
        <w:rPr>
          <w:rFonts w:ascii="Arial" w:eastAsia="Times New Roman" w:hAnsi="Arial" w:cs="Arial"/>
          <w:color w:val="000000"/>
          <w:sz w:val="21"/>
          <w:szCs w:val="21"/>
          <w:lang w:eastAsia="ru-RU"/>
        </w:rPr>
      </w:pPr>
      <w:r w:rsidRPr="00F367DA">
        <w:rPr>
          <w:rFonts w:ascii="Times New Roman" w:eastAsia="Times New Roman" w:hAnsi="Times New Roman" w:cs="Times New Roman"/>
          <w:b/>
          <w:bCs/>
          <w:color w:val="000000"/>
          <w:sz w:val="21"/>
          <w:szCs w:val="21"/>
          <w:lang w:eastAsia="ru-RU"/>
        </w:rPr>
        <w:t>2. Порядок приема и увольнения работников</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2.1 Трудовые отношения в Школе регулируются Трудовым кодексом РФ, законами РФ и РБ «Об образовании», уставом Школы.</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2.2. Для работников Школы работодателем является данная Школа, если иное не предусмотрено действующим законодательством Российской Федерации. Особенности занятия педагогической деятельностью устанавливаются действующим законодательством.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2.3. Работники реализуют свое право на труд путем заключения трудового договора со Школой.</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2.4. </w:t>
      </w:r>
      <w:proofErr w:type="gramStart"/>
      <w:r w:rsidRPr="00F367DA">
        <w:rPr>
          <w:rFonts w:ascii="Times New Roman" w:eastAsia="Times New Roman" w:hAnsi="Times New Roman" w:cs="Times New Roman"/>
          <w:color w:val="000000"/>
          <w:sz w:val="21"/>
          <w:szCs w:val="21"/>
          <w:lang w:eastAsia="ru-RU"/>
        </w:rPr>
        <w:t>Трудовой договор вступает в силу со дня его подписания работником и администрацией Школы (далее – Работодатель), если иное не установлено действующим законодательством или трудовым договором, либо со дня фактического допущения работника к работе с ведома или по поручению работодателя или его представителя.</w:t>
      </w:r>
      <w:proofErr w:type="gramEnd"/>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2.5. Работник обязан приступить к исполнению трудовых обязанностей со дня, определенного трудовым договором.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2.6.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2.7.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2.8.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2.9. Работодатель не вправе требовать от работника выполнения работ, не обусловленных трудовым договором.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2.10. Запрещается необоснованный отказ в заключени</w:t>
      </w:r>
      <w:proofErr w:type="gramStart"/>
      <w:r w:rsidRPr="00F367DA">
        <w:rPr>
          <w:rFonts w:ascii="Times New Roman" w:eastAsia="Times New Roman" w:hAnsi="Times New Roman" w:cs="Times New Roman"/>
          <w:color w:val="000000"/>
          <w:sz w:val="21"/>
          <w:szCs w:val="21"/>
          <w:lang w:eastAsia="ru-RU"/>
        </w:rPr>
        <w:t>и</w:t>
      </w:r>
      <w:proofErr w:type="gramEnd"/>
      <w:r w:rsidRPr="00F367DA">
        <w:rPr>
          <w:rFonts w:ascii="Times New Roman" w:eastAsia="Times New Roman" w:hAnsi="Times New Roman" w:cs="Times New Roman"/>
          <w:color w:val="000000"/>
          <w:sz w:val="21"/>
          <w:szCs w:val="21"/>
          <w:lang w:eastAsia="ru-RU"/>
        </w:rPr>
        <w:t xml:space="preserve"> трудового договора.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xml:space="preserve">2.11. </w:t>
      </w:r>
      <w:proofErr w:type="gramStart"/>
      <w:r w:rsidRPr="00F367DA">
        <w:rPr>
          <w:rFonts w:ascii="Times New Roman" w:eastAsia="Times New Roman" w:hAnsi="Times New Roman" w:cs="Times New Roman"/>
          <w:color w:val="000000"/>
          <w:sz w:val="21"/>
          <w:szCs w:val="21"/>
          <w:lang w:eastAsia="ru-RU"/>
        </w:rPr>
        <w:t>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w:t>
      </w:r>
      <w:proofErr w:type="gramEnd"/>
      <w:r w:rsidRPr="00F367DA">
        <w:rPr>
          <w:rFonts w:ascii="Times New Roman" w:eastAsia="Times New Roman" w:hAnsi="Times New Roman" w:cs="Times New Roman"/>
          <w:color w:val="000000"/>
          <w:sz w:val="21"/>
          <w:szCs w:val="21"/>
          <w:lang w:eastAsia="ru-RU"/>
        </w:rPr>
        <w:t xml:space="preserve">, </w:t>
      </w:r>
      <w:proofErr w:type="gramStart"/>
      <w:r w:rsidRPr="00F367DA">
        <w:rPr>
          <w:rFonts w:ascii="Times New Roman" w:eastAsia="Times New Roman" w:hAnsi="Times New Roman" w:cs="Times New Roman"/>
          <w:color w:val="000000"/>
          <w:sz w:val="21"/>
          <w:szCs w:val="21"/>
          <w:lang w:eastAsia="ru-RU"/>
        </w:rPr>
        <w:t>предусмотренных</w:t>
      </w:r>
      <w:proofErr w:type="gramEnd"/>
      <w:r w:rsidRPr="00F367DA">
        <w:rPr>
          <w:rFonts w:ascii="Times New Roman" w:eastAsia="Times New Roman" w:hAnsi="Times New Roman" w:cs="Times New Roman"/>
          <w:color w:val="000000"/>
          <w:sz w:val="21"/>
          <w:szCs w:val="21"/>
          <w:lang w:eastAsia="ru-RU"/>
        </w:rPr>
        <w:t xml:space="preserve"> федеральным законом.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2.12. Не допускается отказывать в заключени</w:t>
      </w:r>
      <w:proofErr w:type="gramStart"/>
      <w:r w:rsidRPr="00F367DA">
        <w:rPr>
          <w:rFonts w:ascii="Times New Roman" w:eastAsia="Times New Roman" w:hAnsi="Times New Roman" w:cs="Times New Roman"/>
          <w:color w:val="000000"/>
          <w:sz w:val="21"/>
          <w:szCs w:val="21"/>
          <w:lang w:eastAsia="ru-RU"/>
        </w:rPr>
        <w:t>и</w:t>
      </w:r>
      <w:proofErr w:type="gramEnd"/>
      <w:r w:rsidRPr="00F367DA">
        <w:rPr>
          <w:rFonts w:ascii="Times New Roman" w:eastAsia="Times New Roman" w:hAnsi="Times New Roman" w:cs="Times New Roman"/>
          <w:color w:val="000000"/>
          <w:sz w:val="21"/>
          <w:szCs w:val="21"/>
          <w:lang w:eastAsia="ru-RU"/>
        </w:rPr>
        <w:t xml:space="preserve"> трудового договора женщинам по мотивам, связанным с беременностью или наличием детей.</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2.13. Не допускается отказывать в заключени</w:t>
      </w:r>
      <w:proofErr w:type="gramStart"/>
      <w:r w:rsidRPr="00F367DA">
        <w:rPr>
          <w:rFonts w:ascii="Times New Roman" w:eastAsia="Times New Roman" w:hAnsi="Times New Roman" w:cs="Times New Roman"/>
          <w:color w:val="000000"/>
          <w:sz w:val="21"/>
          <w:szCs w:val="21"/>
          <w:lang w:eastAsia="ru-RU"/>
        </w:rPr>
        <w:t>и</w:t>
      </w:r>
      <w:proofErr w:type="gramEnd"/>
      <w:r w:rsidRPr="00F367DA">
        <w:rPr>
          <w:rFonts w:ascii="Times New Roman" w:eastAsia="Times New Roman" w:hAnsi="Times New Roman" w:cs="Times New Roman"/>
          <w:color w:val="000000"/>
          <w:sz w:val="21"/>
          <w:szCs w:val="21"/>
          <w:lang w:eastAsia="ru-RU"/>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2.14. Срочный трудовой договор может быть заключен только в соответствии с требованиями статьи 59 Трудового кодекса РФ.</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lastRenderedPageBreak/>
        <w:t>2.15. При заключении трудового договора лицо, поступающее на работу, предъявляет работодателю:</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паспорт или иной документ, удостоверяющий личность;</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медицинскую книжку;</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страховое свидетельство государственного пенсионного страхования;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документы воинского учета - для военнообязанных и лиц, подлежащих призыву на военную службу;</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proofErr w:type="gramStart"/>
      <w:r w:rsidRPr="00F367DA">
        <w:rPr>
          <w:rFonts w:ascii="Times New Roman" w:eastAsia="Times New Roman" w:hAnsi="Times New Roman" w:cs="Times New Roman"/>
          <w:color w:val="000000"/>
          <w:sz w:val="21"/>
          <w:szCs w:val="21"/>
          <w:lang w:eastAsia="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w:t>
      </w:r>
      <w:proofErr w:type="gramEnd"/>
      <w:r w:rsidRPr="00F367DA">
        <w:rPr>
          <w:rFonts w:ascii="Times New Roman" w:eastAsia="Times New Roman" w:hAnsi="Times New Roman" w:cs="Times New Roman"/>
          <w:color w:val="000000"/>
          <w:sz w:val="21"/>
          <w:szCs w:val="21"/>
          <w:lang w:eastAsia="ru-RU"/>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Прием на работу без предъявления указанных документов не допускается.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xml:space="preserve">2.16. Запрещается требовать от лица, поступающего на работу, документы помимо </w:t>
      </w:r>
      <w:proofErr w:type="gramStart"/>
      <w:r w:rsidRPr="00F367DA">
        <w:rPr>
          <w:rFonts w:ascii="Times New Roman" w:eastAsia="Times New Roman" w:hAnsi="Times New Roman" w:cs="Times New Roman"/>
          <w:color w:val="000000"/>
          <w:sz w:val="21"/>
          <w:szCs w:val="21"/>
          <w:lang w:eastAsia="ru-RU"/>
        </w:rPr>
        <w:t>предусмотренных</w:t>
      </w:r>
      <w:proofErr w:type="gramEnd"/>
      <w:r w:rsidRPr="00F367DA">
        <w:rPr>
          <w:rFonts w:ascii="Times New Roman" w:eastAsia="Times New Roman" w:hAnsi="Times New Roman" w:cs="Times New Roman"/>
          <w:color w:val="000000"/>
          <w:sz w:val="21"/>
          <w:szCs w:val="21"/>
          <w:lang w:eastAsia="ru-RU"/>
        </w:rPr>
        <w:t xml:space="preserve"> действующим законодательством Российской Федерации.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2.17.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2.18. Трудовая книжка установленного образца является основным документом о трудовой деятельности и трудовом стаже работника.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Форма, порядок ведения и хранения трудовых книжек, устанавливаются действующим законодательством.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2.19. Прием на работу оформляется приказом по Школе,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2.20. 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действующим законодательством.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2.21.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Отсутствие в трудовом договоре условия об испытании означает, что работник принят на работу без испытания.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proofErr w:type="gramStart"/>
      <w:r w:rsidRPr="00F367DA">
        <w:rPr>
          <w:rFonts w:ascii="Times New Roman" w:eastAsia="Times New Roman" w:hAnsi="Times New Roman" w:cs="Times New Roman"/>
          <w:color w:val="000000"/>
          <w:sz w:val="21"/>
          <w:szCs w:val="21"/>
          <w:lang w:eastAsia="ru-RU"/>
        </w:rPr>
        <w:t>Испытание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roofErr w:type="gramEnd"/>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lastRenderedPageBreak/>
        <w:t>Срок испытания не может превышать трех месяцев, а для руководителя Школы и его заместителей - шести месяцев, если иное не установлено действующим законодательством.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При заключении трудового договора на срок от двух до шести месяцев испытание не может превышать двух недель.</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xml:space="preserve">2.22.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F367DA">
        <w:rPr>
          <w:rFonts w:ascii="Times New Roman" w:eastAsia="Times New Roman" w:hAnsi="Times New Roman" w:cs="Times New Roman"/>
          <w:color w:val="000000"/>
          <w:sz w:val="21"/>
          <w:szCs w:val="21"/>
          <w:lang w:eastAsia="ru-RU"/>
        </w:rPr>
        <w:t>позднее</w:t>
      </w:r>
      <w:proofErr w:type="gramEnd"/>
      <w:r w:rsidRPr="00F367DA">
        <w:rPr>
          <w:rFonts w:ascii="Times New Roman" w:eastAsia="Times New Roman" w:hAnsi="Times New Roman" w:cs="Times New Roman"/>
          <w:color w:val="000000"/>
          <w:sz w:val="21"/>
          <w:szCs w:val="21"/>
          <w:lang w:eastAsia="ru-RU"/>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При неудовлетворительном результате испытания расторжение трудового договора производится без учета мнения Профсоюзной организации и без выплаты выходного пособия.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2.23. На каждого работника ведется личное дело, после увольнения работника личное дело хранится в Школе.</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2.24.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Запрещается переводить и перемещать работника на работу, противопоказанную ему по состоянию здоровья.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proofErr w:type="gramStart"/>
      <w:r w:rsidRPr="00F367DA">
        <w:rPr>
          <w:rFonts w:ascii="Times New Roman" w:eastAsia="Times New Roman" w:hAnsi="Times New Roman" w:cs="Times New Roman"/>
          <w:color w:val="000000"/>
          <w:sz w:val="21"/>
          <w:szCs w:val="21"/>
          <w:lang w:eastAsia="ru-RU"/>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F367DA">
        <w:rPr>
          <w:rFonts w:ascii="Times New Roman" w:eastAsia="Times New Roman" w:hAnsi="Times New Roman" w:cs="Times New Roman"/>
          <w:color w:val="000000"/>
          <w:sz w:val="21"/>
          <w:szCs w:val="21"/>
          <w:lang w:eastAsia="ru-RU"/>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proofErr w:type="gramStart"/>
      <w:r w:rsidRPr="00F367DA">
        <w:rPr>
          <w:rFonts w:ascii="Times New Roman" w:eastAsia="Times New Roman" w:hAnsi="Times New Roman" w:cs="Times New Roman"/>
          <w:color w:val="000000"/>
          <w:sz w:val="21"/>
          <w:szCs w:val="21"/>
          <w:lang w:eastAsia="ru-RU"/>
        </w:rPr>
        <w:t>В случае катастрофы природного или техногенного характера, производственной аварии,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w:t>
      </w:r>
      <w:proofErr w:type="gramEnd"/>
      <w:r w:rsidRPr="00F367DA">
        <w:rPr>
          <w:rFonts w:ascii="Times New Roman" w:eastAsia="Times New Roman" w:hAnsi="Times New Roman" w:cs="Times New Roman"/>
          <w:color w:val="000000"/>
          <w:sz w:val="21"/>
          <w:szCs w:val="21"/>
          <w:lang w:eastAsia="ru-RU"/>
        </w:rPr>
        <w:t xml:space="preserve"> их последствий.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2.25.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2.26. Изменение подведомственности (подчиненности) Школы или ее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Школы.</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lastRenderedPageBreak/>
        <w:t>2.27. Работодатель обязан отстранить от работы (не допускать к работе) работника: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появившегося на работе в состоянии алкогольного, наркотического или иного токсического опьянения;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не прошедшего в установленном порядке обучение и проверку знаний и навыков в области охраны труда;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proofErr w:type="gramStart"/>
      <w:r w:rsidRPr="00F367DA">
        <w:rPr>
          <w:rFonts w:ascii="Times New Roman" w:eastAsia="Times New Roman" w:hAnsi="Times New Roman" w:cs="Times New Roman"/>
          <w:color w:val="000000"/>
          <w:sz w:val="21"/>
          <w:szCs w:val="21"/>
          <w:lang w:eastAsia="ru-RU"/>
        </w:rPr>
        <w:t>- 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w:t>
      </w:r>
      <w:proofErr w:type="gramEnd"/>
      <w:r w:rsidRPr="00F367DA">
        <w:rPr>
          <w:rFonts w:ascii="Times New Roman" w:eastAsia="Times New Roman" w:hAnsi="Times New Roman" w:cs="Times New Roman"/>
          <w:color w:val="000000"/>
          <w:sz w:val="21"/>
          <w:szCs w:val="21"/>
          <w:lang w:eastAsia="ru-RU"/>
        </w:rPr>
        <w:t xml:space="preserve">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в других случаях, предусмотренных федеральными законами и иными нормативными правовыми актами Российской Федерации.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2.28.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2.29. Основаниями прекращения трудового договора являются: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1) соглашение сторон;</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3) расторжение трудового договора по инициативе работника;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4) расторжение трудового договора по инициативе работодателя;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5) перевод работника по его просьбе или с его согласия на работу к другому работодателю или переход на выборную работу (должность);</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6) отказ работника от продолжения работы в связи со сменой собственника имущества Школы, с изменением подведомственности (подчиненности) Школы либо ее реорганизацией;</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7) отказ работника от продолжения работы в связи с изменением определенных сторонами условий трудового договора;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8) отказ работника от перевода на другую работу, необходимого ему в соответствии с медицинским заключением, выданным в порядке, установленном действующим законодательством, либо отсутствие у работодателя соответствующей работы;</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9) отказ работника от перевода на работу в другую местность вместе с работодателем;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10) обстоятельства, не зависящие от воли сторон;</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11) 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Трудовой договор может быть прекращен и по другим основаниям, предусмотренным действующим законодательством.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xml:space="preserve">2.30. Прекращение трудового договора может иметь место только по основаниям, предусмотренным законодательством. В связи с изменениями в организации работы Школы и организации труда в Школе (изменения количества классов, учебного плана; </w:t>
      </w:r>
      <w:proofErr w:type="gramStart"/>
      <w:r w:rsidRPr="00F367DA">
        <w:rPr>
          <w:rFonts w:ascii="Times New Roman" w:eastAsia="Times New Roman" w:hAnsi="Times New Roman" w:cs="Times New Roman"/>
          <w:color w:val="000000"/>
          <w:sz w:val="21"/>
          <w:szCs w:val="21"/>
          <w:lang w:eastAsia="ru-RU"/>
        </w:rPr>
        <w:t>режима работы школы,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w:t>
      </w:r>
      <w:proofErr w:type="gramEnd"/>
      <w:r w:rsidRPr="00F367DA">
        <w:rPr>
          <w:rFonts w:ascii="Times New Roman" w:eastAsia="Times New Roman" w:hAnsi="Times New Roman" w:cs="Times New Roman"/>
          <w:color w:val="000000"/>
          <w:sz w:val="21"/>
          <w:szCs w:val="21"/>
          <w:lang w:eastAsia="ru-RU"/>
        </w:rPr>
        <w:t>, мастерскими и т.д.), совмещение профессий, а также изменение других существенных условий труда.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lastRenderedPageBreak/>
        <w:t>2.31. Помимо оснований, предусмотренных действующим законодательством, основаниями прекращения трудового договора с педагогическим работником являются: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1) повторное в течение одного года грубое нарушение устава Школы;</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3) достижение предельного возраста для замещения соответствующей должности в соответствии с действующим законодательством;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2.32.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xml:space="preserve">2.33. При принятии решения о сокращении численности или штата работников Школы, и возможном расторжении трудовых договоров с работниками работодатель обязан в письменной форме сообщить об этом профсоюзной организации не </w:t>
      </w:r>
      <w:proofErr w:type="gramStart"/>
      <w:r w:rsidRPr="00F367DA">
        <w:rPr>
          <w:rFonts w:ascii="Times New Roman" w:eastAsia="Times New Roman" w:hAnsi="Times New Roman" w:cs="Times New Roman"/>
          <w:color w:val="000000"/>
          <w:sz w:val="21"/>
          <w:szCs w:val="21"/>
          <w:lang w:eastAsia="ru-RU"/>
        </w:rPr>
        <w:t>позднее</w:t>
      </w:r>
      <w:proofErr w:type="gramEnd"/>
      <w:r w:rsidRPr="00F367DA">
        <w:rPr>
          <w:rFonts w:ascii="Times New Roman" w:eastAsia="Times New Roman" w:hAnsi="Times New Roman" w:cs="Times New Roman"/>
          <w:color w:val="000000"/>
          <w:sz w:val="21"/>
          <w:szCs w:val="21"/>
          <w:lang w:eastAsia="ru-RU"/>
        </w:rPr>
        <w:t xml:space="preserve">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2.34. Прекращение трудового договора оформляется приказом по Школе.</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С приказом по Школе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2.35.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proofErr w:type="gramStart"/>
      <w:r w:rsidRPr="00F367DA">
        <w:rPr>
          <w:rFonts w:ascii="Times New Roman" w:eastAsia="Times New Roman" w:hAnsi="Times New Roman" w:cs="Times New Roman"/>
          <w:color w:val="000000"/>
          <w:sz w:val="21"/>
          <w:szCs w:val="21"/>
          <w:lang w:eastAsia="ru-RU"/>
        </w:rPr>
        <w:t>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roofErr w:type="gramEnd"/>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2.36.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proofErr w:type="gramStart"/>
      <w:r w:rsidRPr="00F367DA">
        <w:rPr>
          <w:rFonts w:ascii="Times New Roman" w:eastAsia="Times New Roman" w:hAnsi="Times New Roman" w:cs="Times New Roman"/>
          <w:color w:val="000000"/>
          <w:sz w:val="21"/>
          <w:szCs w:val="21"/>
          <w:lang w:eastAsia="ru-RU"/>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w:t>
      </w:r>
      <w:proofErr w:type="gramEnd"/>
      <w:r w:rsidRPr="00F367DA">
        <w:rPr>
          <w:rFonts w:ascii="Times New Roman" w:eastAsia="Times New Roman" w:hAnsi="Times New Roman" w:cs="Times New Roman"/>
          <w:color w:val="000000"/>
          <w:sz w:val="21"/>
          <w:szCs w:val="21"/>
          <w:lang w:eastAsia="ru-RU"/>
        </w:rPr>
        <w:t xml:space="preserve"> работникам, получившим в период работы у 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При проведении мероприятий по сокращению численности или штата работников Школы работодатель обязан предложить работнику другую имеющуюся работу (вакантную должность).</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lastRenderedPageBreak/>
        <w:t>О предстоящем увольнении в связи с ликвидацией Школы, сокращением численности или штата работников Школы работники предупреждаются работодателем персонально и под роспись не менее чем за два месяца до увольнения.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2.37. Работники имеют право расторгнуть трудовой договор, заклю</w:t>
      </w:r>
      <w:r w:rsidRPr="00F367DA">
        <w:rPr>
          <w:rFonts w:ascii="Times New Roman" w:eastAsia="Times New Roman" w:hAnsi="Times New Roman" w:cs="Times New Roman"/>
          <w:color w:val="000000"/>
          <w:sz w:val="21"/>
          <w:szCs w:val="21"/>
          <w:lang w:eastAsia="ru-RU"/>
        </w:rPr>
        <w:softHyphen/>
        <w:t>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администрация Школы обязана выдать ему трудовую книжку и произвести с ним расчет.</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xml:space="preserve">Срочный трудовой договор подлежит расторжению досрочно по требованию работника в случае его болезни или инвалидности, </w:t>
      </w:r>
      <w:proofErr w:type="gramStart"/>
      <w:r w:rsidRPr="00F367DA">
        <w:rPr>
          <w:rFonts w:ascii="Times New Roman" w:eastAsia="Times New Roman" w:hAnsi="Times New Roman" w:cs="Times New Roman"/>
          <w:color w:val="000000"/>
          <w:sz w:val="21"/>
          <w:szCs w:val="21"/>
          <w:lang w:eastAsia="ru-RU"/>
        </w:rPr>
        <w:t>препятствующих</w:t>
      </w:r>
      <w:proofErr w:type="gramEnd"/>
      <w:r w:rsidRPr="00F367DA">
        <w:rPr>
          <w:rFonts w:ascii="Times New Roman" w:eastAsia="Times New Roman" w:hAnsi="Times New Roman" w:cs="Times New Roman"/>
          <w:color w:val="000000"/>
          <w:sz w:val="21"/>
          <w:szCs w:val="21"/>
          <w:lang w:eastAsia="ru-RU"/>
        </w:rPr>
        <w:t xml:space="preserve"> выполнению работы по договору, нарушения администрацией законодательства о труде и по другим уважительным причинам.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2.38. Директор Школы может быть освобожден от работы органом, который его назначил, или вышестоящим органом образования в соответствии с действующим законодательством.</w:t>
      </w:r>
    </w:p>
    <w:p w:rsidR="00F367DA" w:rsidRPr="00F367DA" w:rsidRDefault="00F367DA" w:rsidP="00F367DA">
      <w:pPr>
        <w:shd w:val="clear" w:color="auto" w:fill="FFFFFF"/>
        <w:spacing w:after="0" w:line="240" w:lineRule="auto"/>
        <w:jc w:val="center"/>
        <w:rPr>
          <w:rFonts w:ascii="Arial" w:eastAsia="Times New Roman" w:hAnsi="Arial" w:cs="Arial"/>
          <w:color w:val="000000"/>
          <w:sz w:val="21"/>
          <w:szCs w:val="21"/>
          <w:lang w:eastAsia="ru-RU"/>
        </w:rPr>
      </w:pPr>
      <w:r w:rsidRPr="00F367DA">
        <w:rPr>
          <w:rFonts w:ascii="Times New Roman" w:eastAsia="Times New Roman" w:hAnsi="Times New Roman" w:cs="Times New Roman"/>
          <w:b/>
          <w:bCs/>
          <w:color w:val="000000"/>
          <w:sz w:val="21"/>
          <w:szCs w:val="21"/>
          <w:lang w:eastAsia="ru-RU"/>
        </w:rPr>
        <w:t>3. Основные права, обязанности администрации школы</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3.1. Администрация Школы имеет право:</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заключать, изменять и расторгать трудовые договоры с работниками в порядке и на условиях, которые установлены действующим законодательством;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вести коллективные переговоры и заключать коллективные договоры;</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поощрять работников за добросовестный эффективный труд;</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привлекать работников к дисциплинарной и материальной ответственности в порядке, установленном действующим законодательством;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принимать локальные нормативные акты.</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создавать объединения работодателей в целях представительства и защиты своих интересов и вступать в них.</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3.2. Администрация Школы обязана: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предоставлять работникам работу, обусловленную трудовым договором;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обеспечивать безопасность и условия труда, соответствующие государственным нормативным требованиям охраны труда;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обеспечивать работникам равную оплату за труд равной ценности;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вести коллективные переговоры, а также заключать коллективный договор в порядке, установленном действующим законодательством;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F367DA">
        <w:rPr>
          <w:rFonts w:ascii="Times New Roman" w:eastAsia="Times New Roman" w:hAnsi="Times New Roman" w:cs="Times New Roman"/>
          <w:color w:val="000000"/>
          <w:sz w:val="21"/>
          <w:szCs w:val="21"/>
          <w:lang w:eastAsia="ru-RU"/>
        </w:rPr>
        <w:t>контроля за</w:t>
      </w:r>
      <w:proofErr w:type="gramEnd"/>
      <w:r w:rsidRPr="00F367DA">
        <w:rPr>
          <w:rFonts w:ascii="Times New Roman" w:eastAsia="Times New Roman" w:hAnsi="Times New Roman" w:cs="Times New Roman"/>
          <w:color w:val="000000"/>
          <w:sz w:val="21"/>
          <w:szCs w:val="21"/>
          <w:lang w:eastAsia="ru-RU"/>
        </w:rPr>
        <w:t xml:space="preserve"> их выполнением;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proofErr w:type="gramStart"/>
      <w:r w:rsidRPr="00F367DA">
        <w:rPr>
          <w:rFonts w:ascii="Times New Roman" w:eastAsia="Times New Roman" w:hAnsi="Times New Roman" w:cs="Times New Roman"/>
          <w:color w:val="000000"/>
          <w:sz w:val="21"/>
          <w:szCs w:val="21"/>
          <w:lang w:eastAsia="ru-RU"/>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lastRenderedPageBreak/>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создавать условия, обеспечивающие участие работников в управлении Школой в предусмотренных действующим законодательством и коллективным договором формах;</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обеспечивать бытовые нужды работников, связанные с исполнением ими трудовых обязанностей;</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осуществлять обязательное социальное страхование работников в порядке, установленном федеральными законами;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3.3. Администрация образовательного учреждения имеет исключительное право на управление образовательным процессом. Руководитель ОУ является единоличным исполнительным органом. Администрация Школы осуществляет внутриучрежденческий контроль, посещение уроков, мероприятий в соответствии с планом Школы.</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3.4. Руководитель Школы выполняет следующие функции и обязанности по организации и обеспечению деятельности Школы:</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действует без доверенности от имени Школы, представляет его интересы в государственных и муниципальных органах, предприятиях, организациях, учреждениях;</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в пределах, установленных уставом Школы, распоряжается имуществом Школы, заключает договоры, выдает доверенности;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открывает лицевые счета Школы;</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утверждает структуру Школы, штатное расписание и смету;</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в пределах своей компетенции издает приказы и дает указания, обязательные для исполнения всеми работниками Школы;</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назначает на должность и освобождает от должности работников, заключает с ними трудовые договоры.</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утверждает графики работ и расписания учебных занятий;</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осуществляет контроль совместно со своими заместителями за деятельностью педагогов и других работников Школы, в том числе путем посещения уроков, всех других видов учебных занятий и воспита</w:t>
      </w:r>
      <w:r w:rsidRPr="00F367DA">
        <w:rPr>
          <w:rFonts w:ascii="Times New Roman" w:eastAsia="Times New Roman" w:hAnsi="Times New Roman" w:cs="Times New Roman"/>
          <w:color w:val="000000"/>
          <w:sz w:val="21"/>
          <w:szCs w:val="21"/>
          <w:lang w:eastAsia="ru-RU"/>
        </w:rPr>
        <w:softHyphen/>
        <w:t>тельных мероприятий;</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4"/>
          <w:szCs w:val="24"/>
          <w:lang w:eastAsia="ru-RU"/>
        </w:rPr>
        <w:t>- распределяет учебные на</w:t>
      </w:r>
      <w:r w:rsidRPr="00F367DA">
        <w:rPr>
          <w:rFonts w:ascii="Times New Roman" w:eastAsia="Times New Roman" w:hAnsi="Times New Roman" w:cs="Times New Roman"/>
          <w:color w:val="000000"/>
          <w:sz w:val="24"/>
          <w:szCs w:val="24"/>
          <w:lang w:eastAsia="ru-RU"/>
        </w:rPr>
        <w:softHyphen/>
        <w:t>грузки педагогических работников Школы, устанавливает заработную плату работников Школы, в том числе надбавки и доплаты к должностным окладам, порядок и размеры их премирования в соответствии с действующим законодательством;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4"/>
          <w:szCs w:val="24"/>
          <w:lang w:eastAsia="ru-RU"/>
        </w:rPr>
        <w:t>- назначает руководителей методических объединений по предметам, классных руководителей, секретаря педагогического совета;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4"/>
          <w:szCs w:val="24"/>
          <w:lang w:eastAsia="ru-RU"/>
        </w:rPr>
        <w:t>- утверждает должностные инструкции, инструкции по технике безопасности;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4"/>
          <w:szCs w:val="24"/>
          <w:lang w:eastAsia="ru-RU"/>
        </w:rPr>
        <w:t>3.5. Совмещение должности директора Школы с другими руководящими должностями (кроме научного и научно-методического руководства) внутри или вне Школы не допускается.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4"/>
          <w:szCs w:val="24"/>
          <w:lang w:eastAsia="ru-RU"/>
        </w:rPr>
        <w:t>3.6. Директор Школы несет ответственность за неисполнение своих функциональных обязанностей, предусмотренных квалификационными требованиями, трудовым договором, Уставом Школы.</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4"/>
          <w:szCs w:val="24"/>
          <w:lang w:eastAsia="ru-RU"/>
        </w:rPr>
        <w:t>3.7. Администрация Школы обязана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proofErr w:type="gramStart"/>
      <w:r w:rsidRPr="00F367DA">
        <w:rPr>
          <w:rFonts w:ascii="Times New Roman" w:eastAsia="Times New Roman" w:hAnsi="Times New Roman" w:cs="Times New Roman"/>
          <w:color w:val="000000"/>
          <w:sz w:val="24"/>
          <w:szCs w:val="24"/>
          <w:lang w:eastAsia="ru-RU"/>
        </w:rPr>
        <w:t>- незаконного отстранения работника от работы, его увольнения или перевода на другую работу;</w:t>
      </w:r>
      <w:proofErr w:type="gramEnd"/>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4"/>
          <w:szCs w:val="24"/>
          <w:lang w:eastAsia="ru-RU"/>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4"/>
          <w:szCs w:val="24"/>
          <w:lang w:eastAsia="ru-RU"/>
        </w:rPr>
        <w:lastRenderedPageBreak/>
        <w:t>-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4"/>
          <w:szCs w:val="24"/>
          <w:lang w:eastAsia="ru-RU"/>
        </w:rPr>
        <w:t>3.8.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w:t>
      </w:r>
      <w:proofErr w:type="gramStart"/>
      <w:r w:rsidRPr="00F367DA">
        <w:rPr>
          <w:rFonts w:ascii="Times New Roman" w:eastAsia="Times New Roman" w:hAnsi="Times New Roman" w:cs="Times New Roman"/>
          <w:color w:val="000000"/>
          <w:sz w:val="21"/>
          <w:szCs w:val="21"/>
          <w:lang w:eastAsia="ru-RU"/>
        </w:rPr>
        <w:t>сумм</w:t>
      </w:r>
      <w:proofErr w:type="gramEnd"/>
      <w:r w:rsidRPr="00F367DA">
        <w:rPr>
          <w:rFonts w:ascii="Times New Roman" w:eastAsia="Times New Roman" w:hAnsi="Times New Roman" w:cs="Times New Roman"/>
          <w:color w:val="000000"/>
          <w:sz w:val="21"/>
          <w:szCs w:val="21"/>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F367DA" w:rsidRPr="00F367DA" w:rsidRDefault="00F367DA" w:rsidP="00F367DA">
      <w:pPr>
        <w:shd w:val="clear" w:color="auto" w:fill="FFFFFF"/>
        <w:spacing w:after="0" w:line="240" w:lineRule="auto"/>
        <w:jc w:val="center"/>
        <w:rPr>
          <w:rFonts w:ascii="Arial" w:eastAsia="Times New Roman" w:hAnsi="Arial" w:cs="Arial"/>
          <w:color w:val="000000"/>
          <w:sz w:val="21"/>
          <w:szCs w:val="21"/>
          <w:lang w:eastAsia="ru-RU"/>
        </w:rPr>
      </w:pPr>
      <w:r w:rsidRPr="00F367DA">
        <w:rPr>
          <w:rFonts w:ascii="Times New Roman" w:eastAsia="Times New Roman" w:hAnsi="Times New Roman" w:cs="Times New Roman"/>
          <w:b/>
          <w:bCs/>
          <w:color w:val="000000"/>
          <w:sz w:val="21"/>
          <w:szCs w:val="21"/>
          <w:lang w:eastAsia="ru-RU"/>
        </w:rPr>
        <w:t>4. Основные права и обязанности работников</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Arial" w:eastAsia="Times New Roman" w:hAnsi="Arial" w:cs="Arial"/>
          <w:color w:val="000000"/>
          <w:sz w:val="21"/>
          <w:szCs w:val="21"/>
          <w:lang w:eastAsia="ru-RU"/>
        </w:rPr>
        <w:t>       </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xml:space="preserve">4.1. Работник имеет право </w:t>
      </w:r>
      <w:proofErr w:type="gramStart"/>
      <w:r w:rsidRPr="00F367DA">
        <w:rPr>
          <w:rFonts w:ascii="Times New Roman" w:eastAsia="Times New Roman" w:hAnsi="Times New Roman" w:cs="Times New Roman"/>
          <w:color w:val="000000"/>
          <w:sz w:val="21"/>
          <w:szCs w:val="21"/>
          <w:lang w:eastAsia="ru-RU"/>
        </w:rPr>
        <w:t>на</w:t>
      </w:r>
      <w:proofErr w:type="gramEnd"/>
      <w:r w:rsidRPr="00F367DA">
        <w:rPr>
          <w:rFonts w:ascii="Times New Roman" w:eastAsia="Times New Roman" w:hAnsi="Times New Roman" w:cs="Times New Roman"/>
          <w:color w:val="000000"/>
          <w:sz w:val="21"/>
          <w:szCs w:val="21"/>
          <w:lang w:eastAsia="ru-RU"/>
        </w:rPr>
        <w:t>:</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заключение, изменение и расторжение трудового договора в порядке и на условиях, которые установлены действующим законодательством;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предоставление ему работы, обусловленной трудовым договором;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полную достоверную информацию об условиях труда и требованиях охраны труда на рабочем месте;</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профессиональную подготовку, переподготовку и повышение своей квалификации в порядке, установленном действующим законодательством;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участие в управлении Школой в предусмотренных действующим законодательством, Уставом Школы и коллективным договором формах;</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защиту своих трудовых прав, свобод и законных интересов всеми не запрещенными законом способами;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proofErr w:type="gramStart"/>
      <w:r w:rsidRPr="00F367DA">
        <w:rPr>
          <w:rFonts w:ascii="Times New Roman" w:eastAsia="Times New Roman" w:hAnsi="Times New Roman" w:cs="Times New Roman"/>
          <w:color w:val="000000"/>
          <w:sz w:val="21"/>
          <w:szCs w:val="21"/>
          <w:lang w:eastAsia="ru-RU"/>
        </w:rPr>
        <w:t>- на прохождение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F367DA">
        <w:rPr>
          <w:rFonts w:ascii="Times New Roman" w:eastAsia="Times New Roman" w:hAnsi="Times New Roman" w:cs="Times New Roman"/>
          <w:color w:val="000000"/>
          <w:sz w:val="21"/>
          <w:szCs w:val="21"/>
          <w:lang w:eastAsia="ru-RU"/>
        </w:rPr>
        <w:t xml:space="preserve"> 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на сокращенную рабочую неделю, на удлиненный оплачиваемый отпуск.</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lastRenderedPageBreak/>
        <w:t>- 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 Школы;</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на получение пенсии за выслугу лет до достижения ими пенсионного возраста;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на дополнительные меры социальной поддержки, предоставляемые в регионе педагогическим работникам общеобразовательного учреждения;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proofErr w:type="gramStart"/>
      <w:r w:rsidRPr="00F367DA">
        <w:rPr>
          <w:rFonts w:ascii="Times New Roman" w:eastAsia="Times New Roman" w:hAnsi="Times New Roman" w:cs="Times New Roman"/>
          <w:color w:val="000000"/>
          <w:sz w:val="21"/>
          <w:szCs w:val="21"/>
          <w:lang w:eastAsia="ru-RU"/>
        </w:rPr>
        <w:t>- на сохранение гарантии, установленные трудовым законодательством и иными содержащими нормы трудового права актами в период привлечения работников, согласно решения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w:t>
      </w:r>
      <w:proofErr w:type="gramEnd"/>
      <w:r w:rsidRPr="00F367DA">
        <w:rPr>
          <w:rFonts w:ascii="Times New Roman" w:eastAsia="Times New Roman" w:hAnsi="Times New Roman" w:cs="Times New Roman"/>
          <w:color w:val="000000"/>
          <w:sz w:val="21"/>
          <w:szCs w:val="21"/>
          <w:lang w:eastAsia="ru-RU"/>
        </w:rPr>
        <w:t xml:space="preserve"> 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субъектом Российской Федерации в пределах средств бюджета субъекта Российской Федерации, выделяемых на проведение единого государственного экзамена.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xml:space="preserve">- </w:t>
      </w:r>
      <w:proofErr w:type="gramStart"/>
      <w:r w:rsidRPr="00F367DA">
        <w:rPr>
          <w:rFonts w:ascii="Times New Roman" w:eastAsia="Times New Roman" w:hAnsi="Times New Roman" w:cs="Times New Roman"/>
          <w:color w:val="000000"/>
          <w:sz w:val="21"/>
          <w:szCs w:val="21"/>
          <w:lang w:eastAsia="ru-RU"/>
        </w:rPr>
        <w:t>р</w:t>
      </w:r>
      <w:proofErr w:type="gramEnd"/>
      <w:r w:rsidRPr="00F367DA">
        <w:rPr>
          <w:rFonts w:ascii="Times New Roman" w:eastAsia="Times New Roman" w:hAnsi="Times New Roman" w:cs="Times New Roman"/>
          <w:color w:val="000000"/>
          <w:sz w:val="21"/>
          <w:szCs w:val="21"/>
          <w:lang w:eastAsia="ru-RU"/>
        </w:rPr>
        <w:t>абочее место, соответствующее требованиям охраны труда;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обеспечение средствами индивидуальной и коллективной защиты в соответствии с требованиями охраны труда за счет средств работодателя;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обучение безопасным методам и приемам труда за счет средств работодателя;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разрешение индивидуальных и коллективных трудовых споров, включая право на забастовку, в порядке, установленном действующим законодательством;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обязательное социальное страхование в случаях, предусмотренных федеральными законами.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4.2. Работник обязан:</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добросовестно исполнять свои трудовые обязанности, возложенные на него трудовым договором;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соблюдать правила внутреннего трудового распорядка;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соблюдать трудовую дисциплину;</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содержать свое учебное оборудование и пособия в исправном состоянии, поддерживать чистоту на рабочем месте;</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приходить на работу не менее чем за 15 минут до начала своих уроков по расписанию. Со звонком начать урок и со звонком его окончить, не допуская бесполезной траты учебного времени;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иметь поурочные планы на каждый учебный час, включая классные часы;</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при проведении уроков в начальных классах учителя – предметники забирать детей из закрепленного кабинета и сопровождать до места проведения занятия и обратно;</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lastRenderedPageBreak/>
        <w:t>- к первому дню каждой учебной четверти иметь тематический план работы;</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выполнять установленные нормы труда;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соблюдать требования по охране труда и обеспечению безопасности труда;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водо и </w:t>
      </w:r>
      <w:proofErr w:type="spellStart"/>
      <w:r w:rsidRPr="00F367DA">
        <w:rPr>
          <w:rFonts w:ascii="Times New Roman" w:eastAsia="Times New Roman" w:hAnsi="Times New Roman" w:cs="Times New Roman"/>
          <w:color w:val="000000"/>
          <w:sz w:val="21"/>
          <w:szCs w:val="21"/>
          <w:lang w:eastAsia="ru-RU"/>
        </w:rPr>
        <w:t>электроресурсам</w:t>
      </w:r>
      <w:proofErr w:type="spellEnd"/>
      <w:r w:rsidRPr="00F367DA">
        <w:rPr>
          <w:rFonts w:ascii="Times New Roman" w:eastAsia="Times New Roman" w:hAnsi="Times New Roman" w:cs="Times New Roman"/>
          <w:color w:val="000000"/>
          <w:sz w:val="21"/>
          <w:szCs w:val="21"/>
          <w:lang w:eastAsia="ru-RU"/>
        </w:rPr>
        <w:t xml:space="preserve"> школы;</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после окончания уроков осмотреть помещение, в котором проводились занятия,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дежурному учителю или администратору;</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обо всех случаях травматизма немедленно сообщать администрации;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xml:space="preserve">- </w:t>
      </w:r>
      <w:proofErr w:type="gramStart"/>
      <w:r w:rsidRPr="00F367DA">
        <w:rPr>
          <w:rFonts w:ascii="Times New Roman" w:eastAsia="Times New Roman" w:hAnsi="Times New Roman" w:cs="Times New Roman"/>
          <w:color w:val="000000"/>
          <w:sz w:val="21"/>
          <w:szCs w:val="21"/>
          <w:lang w:eastAsia="ru-RU"/>
        </w:rPr>
        <w:t>п</w:t>
      </w:r>
      <w:proofErr w:type="gramEnd"/>
      <w:r w:rsidRPr="00F367DA">
        <w:rPr>
          <w:rFonts w:ascii="Times New Roman" w:eastAsia="Times New Roman" w:hAnsi="Times New Roman" w:cs="Times New Roman"/>
          <w:color w:val="000000"/>
          <w:sz w:val="21"/>
          <w:szCs w:val="21"/>
          <w:lang w:eastAsia="ru-RU"/>
        </w:rPr>
        <w:t>равильно применять средства индивидуальной и коллективной защиты;</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xml:space="preserve">- проходить обучение безопасным методам и приемам выполнения работ и оказанию первой </w:t>
      </w:r>
      <w:proofErr w:type="gramStart"/>
      <w:r w:rsidRPr="00F367DA">
        <w:rPr>
          <w:rFonts w:ascii="Times New Roman" w:eastAsia="Times New Roman" w:hAnsi="Times New Roman" w:cs="Times New Roman"/>
          <w:color w:val="000000"/>
          <w:sz w:val="21"/>
          <w:szCs w:val="21"/>
          <w:lang w:eastAsia="ru-RU"/>
        </w:rPr>
        <w:t>помощи</w:t>
      </w:r>
      <w:proofErr w:type="gramEnd"/>
      <w:r w:rsidRPr="00F367DA">
        <w:rPr>
          <w:rFonts w:ascii="Times New Roman" w:eastAsia="Times New Roman" w:hAnsi="Times New Roman" w:cs="Times New Roman"/>
          <w:color w:val="000000"/>
          <w:sz w:val="21"/>
          <w:szCs w:val="21"/>
          <w:lang w:eastAsia="ru-RU"/>
        </w:rPr>
        <w:t xml:space="preserve"> пострадавшим на производстве, инструктаж по охране труда, стажировку на рабочем месте, проверку знаний требований охраны труда;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выполнять все приказы директора школы безоговорочно, при несогласии с приказом обжаловать выполненный приказ в комиссию по трудовым спорам.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своевременно заполнять и аккуратно вести установленную документацию. </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4.3. В установленном порядке приказом директора школы в дополнение к учебной работе на учителя могут быть возложены:</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классное руководство:</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заведование кабинетом;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организация трудового обучения, профориентация;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выполнение учебно-воспитательных функций;</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выполнение общественных поручений в интересах трудового коллектива.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4.4. Работники школы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4.5.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 и   согласованными  с профсоюзным комитетом.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За неисполнение или ненадлежащее исполнение своих обязанностей работники несут ответственность, предусмотренную действующим законодательством.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4.6.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 и могут корректироваться в течение года.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Классный руководитель обязан один раз в неделю проводить проверку выставления оценок в дневниках обучающихся.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xml:space="preserve">Классные руководители сопровождают </w:t>
      </w:r>
      <w:proofErr w:type="gramStart"/>
      <w:r w:rsidRPr="00F367DA">
        <w:rPr>
          <w:rFonts w:ascii="Times New Roman" w:eastAsia="Times New Roman" w:hAnsi="Times New Roman" w:cs="Times New Roman"/>
          <w:color w:val="000000"/>
          <w:sz w:val="21"/>
          <w:szCs w:val="21"/>
          <w:lang w:eastAsia="ru-RU"/>
        </w:rPr>
        <w:t>обучающихся</w:t>
      </w:r>
      <w:proofErr w:type="gramEnd"/>
      <w:r w:rsidRPr="00F367DA">
        <w:rPr>
          <w:rFonts w:ascii="Times New Roman" w:eastAsia="Times New Roman" w:hAnsi="Times New Roman" w:cs="Times New Roman"/>
          <w:color w:val="000000"/>
          <w:sz w:val="21"/>
          <w:szCs w:val="21"/>
          <w:lang w:eastAsia="ru-RU"/>
        </w:rPr>
        <w:t xml:space="preserve"> в столовую согласно графику приема пищи.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4.7.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proofErr w:type="gramStart"/>
      <w:r w:rsidRPr="00F367DA">
        <w:rPr>
          <w:rFonts w:ascii="Times New Roman" w:eastAsia="Times New Roman" w:hAnsi="Times New Roman" w:cs="Times New Roman"/>
          <w:color w:val="000000"/>
          <w:sz w:val="21"/>
          <w:szCs w:val="21"/>
          <w:lang w:eastAsia="ru-RU"/>
        </w:rP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roofErr w:type="gramEnd"/>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lastRenderedPageBreak/>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действующим законодательством, учредительными документами Школы.</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4.8. Материальная ответственность в полном размере причиненного ущерба возлагается на работника в следующих случаях:</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1) когда в соответствии с действующим законодательством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2) недостачи ценностей, вверенных ему на основании специального письменного договора или полученных им по разовому документу;</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3) умышленного причинения ущерба;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4) причинения ущерба в состоянии алкогольного, наркотического или иного токсического опьянения;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5) причинения ущерба в результате преступных действий работника, установленных приговором суда;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6) причинения ущерба в результате административного проступка, если таковой установлен соответствующим государственным органом;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8) причинения ущерба не при исполнении работником трудовых обязанностей.</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4.9.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4.10. К педагогической деятельности не допускаются лица: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лишенные права заниматься педагогической деятельностью в соответствии с вступившим в законную силу приговором суда;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proofErr w:type="gramStart"/>
      <w:r w:rsidRPr="00F367DA">
        <w:rPr>
          <w:rFonts w:ascii="Times New Roman" w:eastAsia="Times New Roman" w:hAnsi="Times New Roman" w:cs="Times New Roman"/>
          <w:color w:val="000000"/>
          <w:sz w:val="21"/>
          <w:szCs w:val="21"/>
          <w:lang w:eastAsia="ru-RU"/>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F367DA">
        <w:rPr>
          <w:rFonts w:ascii="Times New Roman" w:eastAsia="Times New Roman" w:hAnsi="Times New Roman" w:cs="Times New Roman"/>
          <w:color w:val="000000"/>
          <w:sz w:val="21"/>
          <w:szCs w:val="21"/>
          <w:lang w:eastAsia="ru-RU"/>
        </w:rPr>
        <w:t xml:space="preserve"> общественной безопасности;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proofErr w:type="gramStart"/>
      <w:r w:rsidRPr="00F367DA">
        <w:rPr>
          <w:rFonts w:ascii="Times New Roman" w:eastAsia="Times New Roman" w:hAnsi="Times New Roman" w:cs="Times New Roman"/>
          <w:color w:val="000000"/>
          <w:sz w:val="21"/>
          <w:szCs w:val="21"/>
          <w:lang w:eastAsia="ru-RU"/>
        </w:rPr>
        <w:t>- имеющие неснятую или непогашенную судимость за умышленные тяжкие и особо тяжкие преступления;</w:t>
      </w:r>
      <w:proofErr w:type="gramEnd"/>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xml:space="preserve">- </w:t>
      </w:r>
      <w:proofErr w:type="gramStart"/>
      <w:r w:rsidRPr="00F367DA">
        <w:rPr>
          <w:rFonts w:ascii="Times New Roman" w:eastAsia="Times New Roman" w:hAnsi="Times New Roman" w:cs="Times New Roman"/>
          <w:color w:val="000000"/>
          <w:sz w:val="21"/>
          <w:szCs w:val="21"/>
          <w:lang w:eastAsia="ru-RU"/>
        </w:rPr>
        <w:t>признанные</w:t>
      </w:r>
      <w:proofErr w:type="gramEnd"/>
      <w:r w:rsidRPr="00F367DA">
        <w:rPr>
          <w:rFonts w:ascii="Times New Roman" w:eastAsia="Times New Roman" w:hAnsi="Times New Roman" w:cs="Times New Roman"/>
          <w:color w:val="000000"/>
          <w:sz w:val="21"/>
          <w:szCs w:val="21"/>
          <w:lang w:eastAsia="ru-RU"/>
        </w:rPr>
        <w:t xml:space="preserve"> недееспособными в установленном федеральным законом порядке;</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4.11. Педагогическим работникам Школы в период организации образовательного процесса (в период урока</w:t>
      </w:r>
      <w:proofErr w:type="gramStart"/>
      <w:r w:rsidRPr="00F367DA">
        <w:rPr>
          <w:rFonts w:ascii="Times New Roman" w:eastAsia="Times New Roman" w:hAnsi="Times New Roman" w:cs="Times New Roman"/>
          <w:color w:val="000000"/>
          <w:sz w:val="21"/>
          <w:szCs w:val="21"/>
          <w:lang w:eastAsia="ru-RU"/>
        </w:rPr>
        <w:t>)з</w:t>
      </w:r>
      <w:proofErr w:type="gramEnd"/>
      <w:r w:rsidRPr="00F367DA">
        <w:rPr>
          <w:rFonts w:ascii="Times New Roman" w:eastAsia="Times New Roman" w:hAnsi="Times New Roman" w:cs="Times New Roman"/>
          <w:color w:val="000000"/>
          <w:sz w:val="21"/>
          <w:szCs w:val="21"/>
          <w:lang w:eastAsia="ru-RU"/>
        </w:rPr>
        <w:t>апрещается: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изменять по своему усмотрению расписание уроков (занятий) и график работы;</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отменять, удлинять или сокращать продолжительность уроков и (занятий) и перерывов (перемен) между ними;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proofErr w:type="gramStart"/>
      <w:r w:rsidRPr="00F367DA">
        <w:rPr>
          <w:rFonts w:ascii="Times New Roman" w:eastAsia="Times New Roman" w:hAnsi="Times New Roman" w:cs="Times New Roman"/>
          <w:color w:val="000000"/>
          <w:sz w:val="21"/>
          <w:szCs w:val="21"/>
          <w:lang w:eastAsia="ru-RU"/>
        </w:rPr>
        <w:t>- удалять обучающихся с уроков;</w:t>
      </w:r>
      <w:proofErr w:type="gramEnd"/>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находиться во время урока вне учебного помещения, в котором проходят занятия (за исключением случаев, требующих незамедлительных действий от педагога вне помещения);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курить в помещении и на территории Школы;</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отвлекать обучающихся во время учебного процесса на иные, не связанные с учебным процессом, мероприятия, освобождать от занятий для выполнения общественных поручений;</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lastRenderedPageBreak/>
        <w:t>- отвлекать работников Школы в рабочее время от их непосредственной работы для выполне</w:t>
      </w:r>
      <w:r w:rsidRPr="00F367DA">
        <w:rPr>
          <w:rFonts w:ascii="Times New Roman" w:eastAsia="Times New Roman" w:hAnsi="Times New Roman" w:cs="Times New Roman"/>
          <w:color w:val="000000"/>
          <w:sz w:val="21"/>
          <w:szCs w:val="21"/>
          <w:lang w:eastAsia="ru-RU"/>
        </w:rPr>
        <w:softHyphen/>
        <w:t>ния общественных обязанностей и проведения разного рода мероприятий, не связанных с основ</w:t>
      </w:r>
      <w:r w:rsidRPr="00F367DA">
        <w:rPr>
          <w:rFonts w:ascii="Times New Roman" w:eastAsia="Times New Roman" w:hAnsi="Times New Roman" w:cs="Times New Roman"/>
          <w:color w:val="000000"/>
          <w:sz w:val="21"/>
          <w:szCs w:val="21"/>
          <w:lang w:eastAsia="ru-RU"/>
        </w:rPr>
        <w:softHyphen/>
        <w:t>ной деятельностью Школы;</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созывать в рабочее время собрания, заседания и всякого рода совещания по обществен</w:t>
      </w:r>
      <w:r w:rsidRPr="00F367DA">
        <w:rPr>
          <w:rFonts w:ascii="Times New Roman" w:eastAsia="Times New Roman" w:hAnsi="Times New Roman" w:cs="Times New Roman"/>
          <w:color w:val="000000"/>
          <w:sz w:val="21"/>
          <w:szCs w:val="21"/>
          <w:lang w:eastAsia="ru-RU"/>
        </w:rPr>
        <w:softHyphen/>
        <w:t>ным делам.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4.12. Посторонним лицам разрешается присутствовать на уроках с согласия учителя и разрешения администрации школы. Вход в класс (группу) после начала урока (занятий) разрешается в исключительных случаях только директору школы и его заместителям, социальному педагогу, педагогу-психологу и медсестре.</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4.13. Во время проведения уроков (занятий) не разрешается делать педагогическим работникам замечания по поводу их работы в присутствии обучающихся.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4.14. Администрация школы организует учет явки на работу и уход с нее всех работников школы.</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4.15. В случае неявки на работу по болезни работник обязан известить администрацию как можно раньше (не позже, чем за 1 час до начала уроков), а также предоставить листок временной нетрудоспособности в первый день выхода на работу.</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4.16. 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при направлении в служебные командировки;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при переезде на работу в другую местность;</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при исполнении государственных или общественных обязанностей;</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при совмещении работы с обучением;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при вынужденном прекращении работы не по вине работника;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при предоставлении ежегодного оплачиваемого отпуска;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в некоторых случаях прекращения трудового договора;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в связи с задержкой по вине работодателя выдачи трудовой книжки при увольнении работника;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в других случаях, предусмотренных действующим законодательством.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4.18. 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xml:space="preserve">4.19. 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очно-заочной (вечерней) формам обучения, успешно обучающимся в этих учреждениях, работодатель может предоставить дополнительные отпуска с сохранением среднего заработка </w:t>
      </w:r>
      <w:proofErr w:type="gramStart"/>
      <w:r w:rsidRPr="00F367DA">
        <w:rPr>
          <w:rFonts w:ascii="Times New Roman" w:eastAsia="Times New Roman" w:hAnsi="Times New Roman" w:cs="Times New Roman"/>
          <w:color w:val="000000"/>
          <w:sz w:val="21"/>
          <w:szCs w:val="21"/>
          <w:lang w:eastAsia="ru-RU"/>
        </w:rPr>
        <w:t>для</w:t>
      </w:r>
      <w:proofErr w:type="gramEnd"/>
      <w:r w:rsidRPr="00F367DA">
        <w:rPr>
          <w:rFonts w:ascii="Times New Roman" w:eastAsia="Times New Roman" w:hAnsi="Times New Roman" w:cs="Times New Roman"/>
          <w:color w:val="000000"/>
          <w:sz w:val="21"/>
          <w:szCs w:val="21"/>
          <w:lang w:eastAsia="ru-RU"/>
        </w:rPr>
        <w:t>:</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образования в сокращенные сроки на втором курсе - 50 календарных дней);</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подготовки и защиты выпускной квалификационной работы и сдачи итоговых государственных экзаменов - четыре месяца;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сдачи итоговых государственных экзаменов - один месяц.</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4.20. Работодатель обязан предоставить отпуск без сохранения заработной платы:</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работникам, допущенным к вступительным испытаниям в образовательные учреждения высшего профессионального образования, - 15 календарных дней;</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proofErr w:type="gramStart"/>
      <w:r w:rsidRPr="00F367DA">
        <w:rPr>
          <w:rFonts w:ascii="Times New Roman" w:eastAsia="Times New Roman" w:hAnsi="Times New Roman" w:cs="Times New Roman"/>
          <w:color w:val="000000"/>
          <w:sz w:val="21"/>
          <w:szCs w:val="21"/>
          <w:lang w:eastAsia="ru-RU"/>
        </w:rPr>
        <w:t>- 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roofErr w:type="gramEnd"/>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4.21. Работникам, успешно обучающимся по заочной форме обучения в имеющих государственную аккредитацию образовательных учреждениях высшего профессионального образования, один раз в учебном году работодатель оплачивает проезд к месту нахождения соответствующего учебного заведения и обратно.</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proofErr w:type="gramStart"/>
      <w:r w:rsidRPr="00F367DA">
        <w:rPr>
          <w:rFonts w:ascii="Times New Roman" w:eastAsia="Times New Roman" w:hAnsi="Times New Roman" w:cs="Times New Roman"/>
          <w:color w:val="000000"/>
          <w:sz w:val="21"/>
          <w:szCs w:val="21"/>
          <w:lang w:eastAsia="ru-RU"/>
        </w:rPr>
        <w:lastRenderedPageBreak/>
        <w:t>Работникам, обучающимся по заочной и очно-заочной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w:t>
      </w:r>
      <w:proofErr w:type="gramEnd"/>
      <w:r w:rsidRPr="00F367DA">
        <w:rPr>
          <w:rFonts w:ascii="Times New Roman" w:eastAsia="Times New Roman" w:hAnsi="Times New Roman" w:cs="Times New Roman"/>
          <w:color w:val="000000"/>
          <w:sz w:val="21"/>
          <w:szCs w:val="21"/>
          <w:lang w:eastAsia="ru-RU"/>
        </w:rPr>
        <w:t xml:space="preserve"> За время освобождения от работы указанным работникам выплачивается 50 процентов среднего заработка по основному месту работы, но не ниже минимального </w:t>
      </w:r>
      <w:proofErr w:type="gramStart"/>
      <w:r w:rsidRPr="00F367DA">
        <w:rPr>
          <w:rFonts w:ascii="Times New Roman" w:eastAsia="Times New Roman" w:hAnsi="Times New Roman" w:cs="Times New Roman"/>
          <w:color w:val="000000"/>
          <w:sz w:val="21"/>
          <w:szCs w:val="21"/>
          <w:lang w:eastAsia="ru-RU"/>
        </w:rPr>
        <w:t>размера оплаты труда</w:t>
      </w:r>
      <w:proofErr w:type="gramEnd"/>
      <w:r w:rsidRPr="00F367DA">
        <w:rPr>
          <w:rFonts w:ascii="Times New Roman" w:eastAsia="Times New Roman" w:hAnsi="Times New Roman" w:cs="Times New Roman"/>
          <w:color w:val="000000"/>
          <w:sz w:val="21"/>
          <w:szCs w:val="21"/>
          <w:lang w:eastAsia="ru-RU"/>
        </w:rPr>
        <w:t>.</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4.22. 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 договором.</w:t>
      </w:r>
    </w:p>
    <w:p w:rsidR="00F367DA" w:rsidRPr="00F367DA" w:rsidRDefault="00F367DA" w:rsidP="00F367DA">
      <w:pPr>
        <w:shd w:val="clear" w:color="auto" w:fill="FFFFFF"/>
        <w:spacing w:after="0" w:line="240" w:lineRule="auto"/>
        <w:jc w:val="center"/>
        <w:rPr>
          <w:rFonts w:ascii="Arial" w:eastAsia="Times New Roman" w:hAnsi="Arial" w:cs="Arial"/>
          <w:color w:val="000000"/>
          <w:sz w:val="21"/>
          <w:szCs w:val="21"/>
          <w:lang w:eastAsia="ru-RU"/>
        </w:rPr>
      </w:pPr>
      <w:r w:rsidRPr="00F367DA">
        <w:rPr>
          <w:rFonts w:ascii="Times New Roman" w:eastAsia="Times New Roman" w:hAnsi="Times New Roman" w:cs="Times New Roman"/>
          <w:b/>
          <w:bCs/>
          <w:color w:val="000000"/>
          <w:sz w:val="21"/>
          <w:szCs w:val="21"/>
          <w:lang w:eastAsia="ru-RU"/>
        </w:rPr>
        <w:t>5. Рабочее время и время отдыха.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5.1. В Школе устанавливается шестидневная рабочая неделя. Общим выходным днем является воскресенье.</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5.2. Режим работы Школы при шестидневной рабочей неделе устанавливается с 8.00 часов и в соответствии с расписанием занятий и внеурочной занятости детей.</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5.3. Продолжительность рабочего дня, режим рабочего времени и выходные дни для обслужи</w:t>
      </w:r>
      <w:r w:rsidRPr="00F367DA">
        <w:rPr>
          <w:rFonts w:ascii="Times New Roman" w:eastAsia="Times New Roman" w:hAnsi="Times New Roman" w:cs="Times New Roman"/>
          <w:color w:val="000000"/>
          <w:sz w:val="21"/>
          <w:szCs w:val="21"/>
          <w:lang w:eastAsia="ru-RU"/>
        </w:rPr>
        <w:softHyphen/>
        <w:t>вающего персонала и рабочих определяются графиком сменности, составляемым с соблюдени</w:t>
      </w:r>
      <w:r w:rsidRPr="00F367DA">
        <w:rPr>
          <w:rFonts w:ascii="Times New Roman" w:eastAsia="Times New Roman" w:hAnsi="Times New Roman" w:cs="Times New Roman"/>
          <w:color w:val="000000"/>
          <w:sz w:val="21"/>
          <w:szCs w:val="21"/>
          <w:lang w:eastAsia="ru-RU"/>
        </w:rPr>
        <w:softHyphen/>
        <w:t>ем установленной продолжительности рабочего времени за неделю и утверждаются директором Школы по согласованию с профсоюзной организацией.</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xml:space="preserve">Графики сменности доводятся до сведения указанных работников не </w:t>
      </w:r>
      <w:proofErr w:type="gramStart"/>
      <w:r w:rsidRPr="00F367DA">
        <w:rPr>
          <w:rFonts w:ascii="Times New Roman" w:eastAsia="Times New Roman" w:hAnsi="Times New Roman" w:cs="Times New Roman"/>
          <w:color w:val="000000"/>
          <w:sz w:val="21"/>
          <w:szCs w:val="21"/>
          <w:lang w:eastAsia="ru-RU"/>
        </w:rPr>
        <w:t>позднее</w:t>
      </w:r>
      <w:proofErr w:type="gramEnd"/>
      <w:r w:rsidRPr="00F367DA">
        <w:rPr>
          <w:rFonts w:ascii="Times New Roman" w:eastAsia="Times New Roman" w:hAnsi="Times New Roman" w:cs="Times New Roman"/>
          <w:color w:val="000000"/>
          <w:sz w:val="21"/>
          <w:szCs w:val="21"/>
          <w:lang w:eastAsia="ru-RU"/>
        </w:rPr>
        <w:t xml:space="preserve"> чем за один месяц до введения их в действие.</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5.4. Для директора Школы, его заместителей устанавливается ненормированный рабочий день.</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5.5. Режим работы работников Школы устанавливается приказом директора на каждый учебный год.</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5.6. Рабочее время педагогических работников включает преподавательскую (учебную) рабо</w:t>
      </w:r>
      <w:r w:rsidRPr="00F367DA">
        <w:rPr>
          <w:rFonts w:ascii="Times New Roman" w:eastAsia="Times New Roman" w:hAnsi="Times New Roman" w:cs="Times New Roman"/>
          <w:color w:val="000000"/>
          <w:sz w:val="21"/>
          <w:szCs w:val="21"/>
          <w:lang w:eastAsia="ru-RU"/>
        </w:rPr>
        <w:softHyphen/>
        <w:t>ту, воспитательную, а также другую педагогическую работу, предусмотренную должностными обя</w:t>
      </w:r>
      <w:r w:rsidRPr="00F367DA">
        <w:rPr>
          <w:rFonts w:ascii="Times New Roman" w:eastAsia="Times New Roman" w:hAnsi="Times New Roman" w:cs="Times New Roman"/>
          <w:color w:val="000000"/>
          <w:sz w:val="21"/>
          <w:szCs w:val="21"/>
          <w:lang w:eastAsia="ru-RU"/>
        </w:rPr>
        <w:softHyphen/>
        <w:t>занностями.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5.7. Учебная нагрузка педагогического работника устанавливается исходя из количества ча</w:t>
      </w:r>
      <w:r w:rsidRPr="00F367DA">
        <w:rPr>
          <w:rFonts w:ascii="Times New Roman" w:eastAsia="Times New Roman" w:hAnsi="Times New Roman" w:cs="Times New Roman"/>
          <w:color w:val="000000"/>
          <w:sz w:val="21"/>
          <w:szCs w:val="21"/>
          <w:lang w:eastAsia="ru-RU"/>
        </w:rPr>
        <w:softHyphen/>
        <w:t>сов по учебному плану и учебным программам, обеспеченности кадрами, других условий работы в Школе и закрепляется в заключенном с работником трудовом договоре.</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Учебная нагрузка, объем которой больше или меньше нормы часов за ставку заработной пла</w:t>
      </w:r>
      <w:r w:rsidRPr="00F367DA">
        <w:rPr>
          <w:rFonts w:ascii="Times New Roman" w:eastAsia="Times New Roman" w:hAnsi="Times New Roman" w:cs="Times New Roman"/>
          <w:color w:val="000000"/>
          <w:sz w:val="21"/>
          <w:szCs w:val="21"/>
          <w:lang w:eastAsia="ru-RU"/>
        </w:rPr>
        <w:softHyphen/>
        <w:t>ты, устанавливается только с письменного согласия работника.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w:t>
      </w:r>
      <w:r w:rsidRPr="00F367DA">
        <w:rPr>
          <w:rFonts w:ascii="Times New Roman" w:eastAsia="Times New Roman" w:hAnsi="Times New Roman" w:cs="Times New Roman"/>
          <w:color w:val="000000"/>
          <w:sz w:val="21"/>
          <w:szCs w:val="21"/>
          <w:lang w:eastAsia="ru-RU"/>
        </w:rPr>
        <w:softHyphen/>
        <w:t>ния количества часов по учебным планам и программам, сокращения количества классов.</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В зависимости от количества часов, предусмотренных учебным планом, учебная нагрузка пе</w:t>
      </w:r>
      <w:r w:rsidRPr="00F367DA">
        <w:rPr>
          <w:rFonts w:ascii="Times New Roman" w:eastAsia="Times New Roman" w:hAnsi="Times New Roman" w:cs="Times New Roman"/>
          <w:color w:val="000000"/>
          <w:sz w:val="21"/>
          <w:szCs w:val="21"/>
          <w:lang w:eastAsia="ru-RU"/>
        </w:rPr>
        <w:softHyphen/>
        <w:t>дагогических работников может быть разной в первом и втором учебных полугодиях.</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При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преемственность преподавания предметов в классах.</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5.8. Рабочее время педагогического работника, связанное с проведением уроков (занятий), определяется расписанием уроков (занятий). Расписание уроков (занятий) составляется и утвер</w:t>
      </w:r>
      <w:r w:rsidRPr="00F367DA">
        <w:rPr>
          <w:rFonts w:ascii="Times New Roman" w:eastAsia="Times New Roman" w:hAnsi="Times New Roman" w:cs="Times New Roman"/>
          <w:color w:val="000000"/>
          <w:sz w:val="21"/>
          <w:szCs w:val="21"/>
          <w:lang w:eastAsia="ru-RU"/>
        </w:rPr>
        <w:softHyphen/>
        <w:t>ждается администрацией школы по согласованию с профсоюзной организацией с учетом обеспечения педагогической целесообразности, соблюдения санитарно-гигиенических норм и максимальной экономии времени педагога.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5.9. Педагогическим работникам (если это возможно исходя из объема выполняемой ими учебной нагрузки и количества часов по учебному плану, отведенных на преподаваемую ими дис</w:t>
      </w:r>
      <w:r w:rsidRPr="00F367DA">
        <w:rPr>
          <w:rFonts w:ascii="Times New Roman" w:eastAsia="Times New Roman" w:hAnsi="Times New Roman" w:cs="Times New Roman"/>
          <w:color w:val="000000"/>
          <w:sz w:val="21"/>
          <w:szCs w:val="21"/>
          <w:lang w:eastAsia="ru-RU"/>
        </w:rPr>
        <w:softHyphen/>
        <w:t>циплину) устанавливается один свободный от проведения занятий день в неделю для методичес</w:t>
      </w:r>
      <w:r w:rsidRPr="00F367DA">
        <w:rPr>
          <w:rFonts w:ascii="Times New Roman" w:eastAsia="Times New Roman" w:hAnsi="Times New Roman" w:cs="Times New Roman"/>
          <w:color w:val="000000"/>
          <w:sz w:val="21"/>
          <w:szCs w:val="21"/>
          <w:lang w:eastAsia="ru-RU"/>
        </w:rPr>
        <w:softHyphen/>
        <w:t>кой работы и повышения квалификации.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5.10. К рабочему времени относятся следующие периоды:</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заседание педагогического совета (не реже 1 раза в четверть);</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производственные совещания (2 раза в месяц);</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общее собрание коллектива (в случаях предусмотренных законодательством);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заседание методического объединения;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xml:space="preserve">- родительские собрания и собрания коллектива </w:t>
      </w:r>
      <w:proofErr w:type="gramStart"/>
      <w:r w:rsidRPr="00F367DA">
        <w:rPr>
          <w:rFonts w:ascii="Times New Roman" w:eastAsia="Times New Roman" w:hAnsi="Times New Roman" w:cs="Times New Roman"/>
          <w:color w:val="000000"/>
          <w:sz w:val="21"/>
          <w:szCs w:val="21"/>
          <w:lang w:eastAsia="ru-RU"/>
        </w:rPr>
        <w:t>обучающихся</w:t>
      </w:r>
      <w:proofErr w:type="gramEnd"/>
      <w:r w:rsidRPr="00F367DA">
        <w:rPr>
          <w:rFonts w:ascii="Times New Roman" w:eastAsia="Times New Roman" w:hAnsi="Times New Roman" w:cs="Times New Roman"/>
          <w:color w:val="000000"/>
          <w:sz w:val="21"/>
          <w:szCs w:val="21"/>
          <w:lang w:eastAsia="ru-RU"/>
        </w:rPr>
        <w:t>;</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дежурства педагогов на внеурочных мероприятиях, продолжительность которых составляет от одного часа до 2,5 часов.</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lastRenderedPageBreak/>
        <w:t>5.11. Директор Школы привлекает педагогических работников к дежурству по Школе. График дежурств составляется на месяц, утверждается директором по согласованию с выборным проф</w:t>
      </w:r>
      <w:r w:rsidRPr="00F367DA">
        <w:rPr>
          <w:rFonts w:ascii="Times New Roman" w:eastAsia="Times New Roman" w:hAnsi="Times New Roman" w:cs="Times New Roman"/>
          <w:color w:val="000000"/>
          <w:sz w:val="21"/>
          <w:szCs w:val="21"/>
          <w:lang w:eastAsia="ru-RU"/>
        </w:rPr>
        <w:softHyphen/>
        <w:t>союзным органом и вывешивается на видном месте. Дежурство должно начинаться не ранее чем за 20 минут до начала занятий обучающихся данной смены и продолжаться не более 30 минут после их окончания.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5.12. Время каникул, не совпадающее с очередным отпуском, является рабочим временем педагогических и других работников Школы. Продолжительность рабочего времени педагога во время каникул определяется в пределах времени его учебной нагрузки до начала каникул. Обслуживающий персонал привлекается к выполнению хозяйственных работ (мелкий ремонт, работы на территории и др.) в пределах установленного им рабочего времени.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График работы на каникулах утверждается приказом директора Школы.</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xml:space="preserve">5.13. Рабочее время, свободное от уроков, дежурств, участия во внеурочных </w:t>
      </w:r>
      <w:proofErr w:type="spellStart"/>
      <w:r w:rsidRPr="00F367DA">
        <w:rPr>
          <w:rFonts w:ascii="Times New Roman" w:eastAsia="Times New Roman" w:hAnsi="Times New Roman" w:cs="Times New Roman"/>
          <w:color w:val="000000"/>
          <w:sz w:val="21"/>
          <w:szCs w:val="21"/>
          <w:lang w:eastAsia="ru-RU"/>
        </w:rPr>
        <w:t>мероприятиях</w:t>
      </w:r>
      <w:proofErr w:type="gramStart"/>
      <w:r w:rsidRPr="00F367DA">
        <w:rPr>
          <w:rFonts w:ascii="Times New Roman" w:eastAsia="Times New Roman" w:hAnsi="Times New Roman" w:cs="Times New Roman"/>
          <w:color w:val="000000"/>
          <w:sz w:val="21"/>
          <w:szCs w:val="21"/>
          <w:lang w:eastAsia="ru-RU"/>
        </w:rPr>
        <w:t>,п</w:t>
      </w:r>
      <w:proofErr w:type="gramEnd"/>
      <w:r w:rsidRPr="00F367DA">
        <w:rPr>
          <w:rFonts w:ascii="Times New Roman" w:eastAsia="Times New Roman" w:hAnsi="Times New Roman" w:cs="Times New Roman"/>
          <w:color w:val="000000"/>
          <w:sz w:val="21"/>
          <w:szCs w:val="21"/>
          <w:lang w:eastAsia="ru-RU"/>
        </w:rPr>
        <w:t>редусмотренных</w:t>
      </w:r>
      <w:proofErr w:type="spellEnd"/>
      <w:r w:rsidRPr="00F367DA">
        <w:rPr>
          <w:rFonts w:ascii="Times New Roman" w:eastAsia="Times New Roman" w:hAnsi="Times New Roman" w:cs="Times New Roman"/>
          <w:color w:val="000000"/>
          <w:sz w:val="21"/>
          <w:szCs w:val="21"/>
          <w:lang w:eastAsia="ru-RU"/>
        </w:rPr>
        <w:t xml:space="preserve"> планом образовательного учреждения (заседания педагогического совета, родительские собрания и т.п.), педагогический работник вправе использовать по своему усмот</w:t>
      </w:r>
      <w:r w:rsidRPr="00F367DA">
        <w:rPr>
          <w:rFonts w:ascii="Times New Roman" w:eastAsia="Times New Roman" w:hAnsi="Times New Roman" w:cs="Times New Roman"/>
          <w:color w:val="000000"/>
          <w:sz w:val="21"/>
          <w:szCs w:val="21"/>
          <w:lang w:eastAsia="ru-RU"/>
        </w:rPr>
        <w:softHyphen/>
        <w:t>рению для подготовки к занятиям, самообразования и повышения квалификации.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5.14. 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r w:rsidRPr="00F367DA">
        <w:rPr>
          <w:rFonts w:ascii="Arial" w:eastAsia="Times New Roman" w:hAnsi="Arial" w:cs="Arial"/>
          <w:color w:val="000000"/>
          <w:sz w:val="21"/>
          <w:szCs w:val="21"/>
          <w:lang w:eastAsia="ru-RU"/>
        </w:rPr>
        <w:t> </w:t>
      </w:r>
      <w:r w:rsidRPr="00F367DA">
        <w:rPr>
          <w:rFonts w:ascii="Times New Roman" w:eastAsia="Times New Roman" w:hAnsi="Times New Roman" w:cs="Times New Roman"/>
          <w:color w:val="000000"/>
          <w:sz w:val="21"/>
          <w:szCs w:val="21"/>
          <w:lang w:eastAsia="ru-RU"/>
        </w:rPr>
        <w:t>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5.15. До истечения шести месяцев непрерывной работы оплачиваемый отпуск по заявлению работника должен быть предоставлен:</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женщинам - перед отпуском по беременности и родам или непосредственно после него;</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работникам в возрасте до восемнадцати лет;</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работникам, усыновившим ребенка (детей) в возрасте до трех месяцев;</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в других случаях, предусмотренных федеральными законами.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xml:space="preserve">5.16.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 не </w:t>
      </w:r>
      <w:proofErr w:type="gramStart"/>
      <w:r w:rsidRPr="00F367DA">
        <w:rPr>
          <w:rFonts w:ascii="Times New Roman" w:eastAsia="Times New Roman" w:hAnsi="Times New Roman" w:cs="Times New Roman"/>
          <w:color w:val="000000"/>
          <w:sz w:val="21"/>
          <w:szCs w:val="21"/>
          <w:lang w:eastAsia="ru-RU"/>
        </w:rPr>
        <w:t>позднее</w:t>
      </w:r>
      <w:proofErr w:type="gramEnd"/>
      <w:r w:rsidRPr="00F367DA">
        <w:rPr>
          <w:rFonts w:ascii="Times New Roman" w:eastAsia="Times New Roman" w:hAnsi="Times New Roman" w:cs="Times New Roman"/>
          <w:color w:val="000000"/>
          <w:sz w:val="21"/>
          <w:szCs w:val="21"/>
          <w:lang w:eastAsia="ru-RU"/>
        </w:rPr>
        <w:t xml:space="preserve"> чем за две недели до наступления календарного года в порядке, установленном Трудовым кодексом для принятия локальных нормативных актов.</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График отпусков обязателен как для работодателя, так и для работника.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xml:space="preserve">О времени начала отпуска работник должен быть извещен под роспись не </w:t>
      </w:r>
      <w:proofErr w:type="gramStart"/>
      <w:r w:rsidRPr="00F367DA">
        <w:rPr>
          <w:rFonts w:ascii="Times New Roman" w:eastAsia="Times New Roman" w:hAnsi="Times New Roman" w:cs="Times New Roman"/>
          <w:color w:val="000000"/>
          <w:sz w:val="21"/>
          <w:szCs w:val="21"/>
          <w:lang w:eastAsia="ru-RU"/>
        </w:rPr>
        <w:t>позднее</w:t>
      </w:r>
      <w:proofErr w:type="gramEnd"/>
      <w:r w:rsidRPr="00F367DA">
        <w:rPr>
          <w:rFonts w:ascii="Times New Roman" w:eastAsia="Times New Roman" w:hAnsi="Times New Roman" w:cs="Times New Roman"/>
          <w:color w:val="000000"/>
          <w:sz w:val="21"/>
          <w:szCs w:val="21"/>
          <w:lang w:eastAsia="ru-RU"/>
        </w:rPr>
        <w:t xml:space="preserve"> чем за две недели до его начала.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5.17.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временной нетрудоспособности работника;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в других случаях, предусмотренных трудовым законодательством, локальными нормативными актами.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xml:space="preserve">В исключительных случаях, когда предоставление отпуска работнику в текущем рабочем году </w:t>
      </w:r>
      <w:proofErr w:type="gramStart"/>
      <w:r w:rsidRPr="00F367DA">
        <w:rPr>
          <w:rFonts w:ascii="Times New Roman" w:eastAsia="Times New Roman" w:hAnsi="Times New Roman" w:cs="Times New Roman"/>
          <w:color w:val="000000"/>
          <w:sz w:val="21"/>
          <w:szCs w:val="21"/>
          <w:lang w:eastAsia="ru-RU"/>
        </w:rPr>
        <w:t>может неблагоприятно отразиться на нормальном ходе работы Школы допускается</w:t>
      </w:r>
      <w:proofErr w:type="gramEnd"/>
      <w:r w:rsidRPr="00F367DA">
        <w:rPr>
          <w:rFonts w:ascii="Times New Roman" w:eastAsia="Times New Roman" w:hAnsi="Times New Roman" w:cs="Times New Roman"/>
          <w:color w:val="000000"/>
          <w:sz w:val="21"/>
          <w:szCs w:val="21"/>
          <w:lang w:eastAsia="ru-RU"/>
        </w:rPr>
        <w:t xml:space="preserve">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xml:space="preserve">5.18. Запрещается </w:t>
      </w:r>
      <w:proofErr w:type="spellStart"/>
      <w:r w:rsidRPr="00F367DA">
        <w:rPr>
          <w:rFonts w:ascii="Times New Roman" w:eastAsia="Times New Roman" w:hAnsi="Times New Roman" w:cs="Times New Roman"/>
          <w:color w:val="000000"/>
          <w:sz w:val="21"/>
          <w:szCs w:val="21"/>
          <w:lang w:eastAsia="ru-RU"/>
        </w:rPr>
        <w:t>непредоставление</w:t>
      </w:r>
      <w:proofErr w:type="spellEnd"/>
      <w:r w:rsidRPr="00F367DA">
        <w:rPr>
          <w:rFonts w:ascii="Times New Roman" w:eastAsia="Times New Roman" w:hAnsi="Times New Roman" w:cs="Times New Roman"/>
          <w:color w:val="000000"/>
          <w:sz w:val="21"/>
          <w:szCs w:val="21"/>
          <w:lang w:eastAsia="ru-RU"/>
        </w:rPr>
        <w:t xml:space="preserve"> ежегодного оплачиваемого отпуска в течение двух лет подряд, а также </w:t>
      </w:r>
      <w:proofErr w:type="spellStart"/>
      <w:r w:rsidRPr="00F367DA">
        <w:rPr>
          <w:rFonts w:ascii="Times New Roman" w:eastAsia="Times New Roman" w:hAnsi="Times New Roman" w:cs="Times New Roman"/>
          <w:color w:val="000000"/>
          <w:sz w:val="21"/>
          <w:szCs w:val="21"/>
          <w:lang w:eastAsia="ru-RU"/>
        </w:rPr>
        <w:t>непредоставление</w:t>
      </w:r>
      <w:proofErr w:type="spellEnd"/>
      <w:r w:rsidRPr="00F367DA">
        <w:rPr>
          <w:rFonts w:ascii="Times New Roman" w:eastAsia="Times New Roman" w:hAnsi="Times New Roman" w:cs="Times New Roman"/>
          <w:color w:val="000000"/>
          <w:sz w:val="21"/>
          <w:szCs w:val="21"/>
          <w:lang w:eastAsia="ru-RU"/>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lastRenderedPageBreak/>
        <w:t>5.19.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5.20.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5.21.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proofErr w:type="gramStart"/>
      <w:r w:rsidRPr="00F367DA">
        <w:rPr>
          <w:rFonts w:ascii="Times New Roman" w:eastAsia="Times New Roman" w:hAnsi="Times New Roman" w:cs="Times New Roman"/>
          <w:color w:val="000000"/>
          <w:sz w:val="21"/>
          <w:szCs w:val="21"/>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5.22. Педагогическим работникам через каждые 10 лет непрерывной педагогической работы пре</w:t>
      </w:r>
      <w:r w:rsidRPr="00F367DA">
        <w:rPr>
          <w:rFonts w:ascii="Times New Roman" w:eastAsia="Times New Roman" w:hAnsi="Times New Roman" w:cs="Times New Roman"/>
          <w:color w:val="000000"/>
          <w:sz w:val="21"/>
          <w:szCs w:val="21"/>
          <w:lang w:eastAsia="ru-RU"/>
        </w:rPr>
        <w:softHyphen/>
        <w:t>доставляется длительный отпуск сроком до одного года в порядке, определяемом Учредителем.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5.23.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Трудового кодекса РФ.</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p>
    <w:p w:rsidR="00F367DA" w:rsidRPr="00F367DA" w:rsidRDefault="00F367DA" w:rsidP="00F367DA">
      <w:pPr>
        <w:shd w:val="clear" w:color="auto" w:fill="FFFFFF"/>
        <w:spacing w:after="0" w:line="240" w:lineRule="auto"/>
        <w:jc w:val="center"/>
        <w:rPr>
          <w:rFonts w:ascii="Arial" w:eastAsia="Times New Roman" w:hAnsi="Arial" w:cs="Arial"/>
          <w:color w:val="000000"/>
          <w:sz w:val="21"/>
          <w:szCs w:val="21"/>
          <w:lang w:eastAsia="ru-RU"/>
        </w:rPr>
      </w:pPr>
      <w:r w:rsidRPr="00F367DA">
        <w:rPr>
          <w:rFonts w:ascii="Times New Roman" w:eastAsia="Times New Roman" w:hAnsi="Times New Roman" w:cs="Times New Roman"/>
          <w:b/>
          <w:bCs/>
          <w:color w:val="000000"/>
          <w:sz w:val="21"/>
          <w:szCs w:val="21"/>
          <w:lang w:eastAsia="ru-RU"/>
        </w:rPr>
        <w:t>6. Оплата труда</w:t>
      </w:r>
    </w:p>
    <w:p w:rsidR="00F367DA" w:rsidRPr="00F367DA" w:rsidRDefault="00F367DA" w:rsidP="00F367DA">
      <w:pPr>
        <w:shd w:val="clear" w:color="auto" w:fill="FFFFFF"/>
        <w:spacing w:after="0" w:line="240" w:lineRule="auto"/>
        <w:jc w:val="center"/>
        <w:rPr>
          <w:rFonts w:ascii="Arial" w:eastAsia="Times New Roman" w:hAnsi="Arial" w:cs="Arial"/>
          <w:color w:val="000000"/>
          <w:sz w:val="21"/>
          <w:szCs w:val="21"/>
          <w:lang w:eastAsia="ru-RU"/>
        </w:rPr>
      </w:pP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6.1.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Заработная плата выплачивается не реже чем каждые полмесяца в день, установленный коллективным договором, трудовым договором.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xml:space="preserve">Оплата отпуска производится не </w:t>
      </w:r>
      <w:proofErr w:type="gramStart"/>
      <w:r w:rsidRPr="00F367DA">
        <w:rPr>
          <w:rFonts w:ascii="Times New Roman" w:eastAsia="Times New Roman" w:hAnsi="Times New Roman" w:cs="Times New Roman"/>
          <w:color w:val="000000"/>
          <w:sz w:val="21"/>
          <w:szCs w:val="21"/>
          <w:lang w:eastAsia="ru-RU"/>
        </w:rPr>
        <w:t>позднее</w:t>
      </w:r>
      <w:proofErr w:type="gramEnd"/>
      <w:r w:rsidRPr="00F367DA">
        <w:rPr>
          <w:rFonts w:ascii="Times New Roman" w:eastAsia="Times New Roman" w:hAnsi="Times New Roman" w:cs="Times New Roman"/>
          <w:color w:val="000000"/>
          <w:sz w:val="21"/>
          <w:szCs w:val="21"/>
          <w:lang w:eastAsia="ru-RU"/>
        </w:rPr>
        <w:t xml:space="preserve"> чем за три дня до его начала.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6.2.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6.3. Заработная плата работнику устанавливается трудовым договором в соответствии с действующими у данного работодателя системами оплаты труда.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xml:space="preserve">6.4. </w:t>
      </w:r>
      <w:proofErr w:type="gramStart"/>
      <w:r w:rsidRPr="00F367DA">
        <w:rPr>
          <w:rFonts w:ascii="Times New Roman" w:eastAsia="Times New Roman" w:hAnsi="Times New Roman" w:cs="Times New Roman"/>
          <w:color w:val="000000"/>
          <w:sz w:val="21"/>
          <w:szCs w:val="21"/>
          <w:lang w:eastAsia="ru-RU"/>
        </w:rP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roofErr w:type="gramEnd"/>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6.5.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xml:space="preserve">6.6. Оплата труда работников Школы осуществляется </w:t>
      </w:r>
      <w:proofErr w:type="gramStart"/>
      <w:r w:rsidRPr="00F367DA">
        <w:rPr>
          <w:rFonts w:ascii="Times New Roman" w:eastAsia="Times New Roman" w:hAnsi="Times New Roman" w:cs="Times New Roman"/>
          <w:color w:val="000000"/>
          <w:sz w:val="21"/>
          <w:szCs w:val="21"/>
          <w:lang w:eastAsia="ru-RU"/>
        </w:rPr>
        <w:t>в зависимости от установленного разряда по оплате труда в соответствии с занимаемой должностью</w:t>
      </w:r>
      <w:proofErr w:type="gramEnd"/>
      <w:r w:rsidRPr="00F367DA">
        <w:rPr>
          <w:rFonts w:ascii="Times New Roman" w:eastAsia="Times New Roman" w:hAnsi="Times New Roman" w:cs="Times New Roman"/>
          <w:color w:val="000000"/>
          <w:sz w:val="21"/>
          <w:szCs w:val="21"/>
          <w:lang w:eastAsia="ru-RU"/>
        </w:rPr>
        <w:t>, уровнем образования и стажем работы, а также полученным квалификационным разрядом по итогам аттестации.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6.7. 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Тарификация утверждается директором Школы не позднее 5 сентября текущего года с учетом мнения профсоюзной организации на основе предварительной тарификации, разработанной и доведенной до сведения педагогических работников не позднее июня месяца текущего года.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Установленная при тарификации заработная плата выплачивается ежемесячно независимо от числа недель и рабочих дней в разные месяцы года.</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xml:space="preserve">6.8. </w:t>
      </w:r>
      <w:proofErr w:type="gramStart"/>
      <w:r w:rsidRPr="00F367DA">
        <w:rPr>
          <w:rFonts w:ascii="Times New Roman" w:eastAsia="Times New Roman" w:hAnsi="Times New Roman" w:cs="Times New Roman"/>
          <w:color w:val="000000"/>
          <w:sz w:val="21"/>
          <w:szCs w:val="21"/>
          <w:lang w:eastAsia="ru-RU"/>
        </w:rPr>
        <w:t>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и учебно-вспомогательного персонала, веду</w:t>
      </w:r>
      <w:r w:rsidRPr="00F367DA">
        <w:rPr>
          <w:rFonts w:ascii="Times New Roman" w:eastAsia="Times New Roman" w:hAnsi="Times New Roman" w:cs="Times New Roman"/>
          <w:color w:val="000000"/>
          <w:sz w:val="21"/>
          <w:szCs w:val="21"/>
          <w:lang w:eastAsia="ru-RU"/>
        </w:rPr>
        <w:softHyphen/>
        <w:t xml:space="preserve">щих в </w:t>
      </w:r>
      <w:r w:rsidRPr="00F367DA">
        <w:rPr>
          <w:rFonts w:ascii="Times New Roman" w:eastAsia="Times New Roman" w:hAnsi="Times New Roman" w:cs="Times New Roman"/>
          <w:color w:val="000000"/>
          <w:sz w:val="21"/>
          <w:szCs w:val="21"/>
          <w:lang w:eastAsia="ru-RU"/>
        </w:rPr>
        <w:lastRenderedPageBreak/>
        <w:t>течение учебного года преподавательскую работу, в том числе занятия с кружками, произ</w:t>
      </w:r>
      <w:r w:rsidRPr="00F367DA">
        <w:rPr>
          <w:rFonts w:ascii="Times New Roman" w:eastAsia="Times New Roman" w:hAnsi="Times New Roman" w:cs="Times New Roman"/>
          <w:color w:val="000000"/>
          <w:sz w:val="21"/>
          <w:szCs w:val="21"/>
          <w:lang w:eastAsia="ru-RU"/>
        </w:rPr>
        <w:softHyphen/>
        <w:t>водится из расчета заработной платы, установленной при тарификации, предшествующей началу каникул или периоду отмены учебных</w:t>
      </w:r>
      <w:proofErr w:type="gramEnd"/>
      <w:r w:rsidRPr="00F367DA">
        <w:rPr>
          <w:rFonts w:ascii="Times New Roman" w:eastAsia="Times New Roman" w:hAnsi="Times New Roman" w:cs="Times New Roman"/>
          <w:color w:val="000000"/>
          <w:sz w:val="21"/>
          <w:szCs w:val="21"/>
          <w:lang w:eastAsia="ru-RU"/>
        </w:rPr>
        <w:t xml:space="preserve"> занятий.</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Лицам, работающим на условиях почасовой оплаты и не ведущим педагогической работы во время каникул, оплата за это время не производится.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6.9. В Школе устанавливаются стимулирующие выплаты, доплаты, премирование работников в соответствии с Положением о материальном стимулировании, доплатах и надбавках, утвержден</w:t>
      </w:r>
      <w:r w:rsidRPr="00F367DA">
        <w:rPr>
          <w:rFonts w:ascii="Times New Roman" w:eastAsia="Times New Roman" w:hAnsi="Times New Roman" w:cs="Times New Roman"/>
          <w:color w:val="000000"/>
          <w:sz w:val="21"/>
          <w:szCs w:val="21"/>
          <w:lang w:eastAsia="ru-RU"/>
        </w:rPr>
        <w:softHyphen/>
        <w:t>ным Школой.</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xml:space="preserve">6.10. </w:t>
      </w:r>
      <w:proofErr w:type="gramStart"/>
      <w:r w:rsidRPr="00F367DA">
        <w:rPr>
          <w:rFonts w:ascii="Times New Roman" w:eastAsia="Times New Roman" w:hAnsi="Times New Roman" w:cs="Times New Roman"/>
          <w:color w:val="000000"/>
          <w:sz w:val="21"/>
          <w:szCs w:val="21"/>
          <w:lang w:eastAsia="ru-RU"/>
        </w:rPr>
        <w:t>Работникам при выполнении работ в условиях труда, отклоняющихся от нормальных, про</w:t>
      </w:r>
      <w:r w:rsidRPr="00F367DA">
        <w:rPr>
          <w:rFonts w:ascii="Times New Roman" w:eastAsia="Times New Roman" w:hAnsi="Times New Roman" w:cs="Times New Roman"/>
          <w:color w:val="000000"/>
          <w:sz w:val="21"/>
          <w:szCs w:val="21"/>
          <w:lang w:eastAsia="ru-RU"/>
        </w:rPr>
        <w:softHyphen/>
        <w:t>изводятся доплаты в соответствии с законодательством, коллективным договором, трудовым договором.</w:t>
      </w:r>
      <w:proofErr w:type="gramEnd"/>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p>
    <w:p w:rsidR="00F367DA" w:rsidRPr="00F367DA" w:rsidRDefault="00F367DA" w:rsidP="00F367DA">
      <w:pPr>
        <w:shd w:val="clear" w:color="auto" w:fill="FFFFFF"/>
        <w:spacing w:after="0" w:line="240" w:lineRule="auto"/>
        <w:jc w:val="center"/>
        <w:rPr>
          <w:rFonts w:ascii="Arial" w:eastAsia="Times New Roman" w:hAnsi="Arial" w:cs="Arial"/>
          <w:color w:val="000000"/>
          <w:sz w:val="21"/>
          <w:szCs w:val="21"/>
          <w:lang w:eastAsia="ru-RU"/>
        </w:rPr>
      </w:pPr>
      <w:r w:rsidRPr="00F367DA">
        <w:rPr>
          <w:rFonts w:ascii="Times New Roman" w:eastAsia="Times New Roman" w:hAnsi="Times New Roman" w:cs="Times New Roman"/>
          <w:b/>
          <w:bCs/>
          <w:color w:val="000000"/>
          <w:sz w:val="21"/>
          <w:szCs w:val="21"/>
          <w:lang w:eastAsia="ru-RU"/>
        </w:rPr>
        <w:t>7. Применяемые к работникам меры поощрения и взыскания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7.1. Работодатель поощряет работников, добросовестно исполняющих трудовые обязаннос</w:t>
      </w:r>
      <w:r w:rsidRPr="00F367DA">
        <w:rPr>
          <w:rFonts w:ascii="Times New Roman" w:eastAsia="Times New Roman" w:hAnsi="Times New Roman" w:cs="Times New Roman"/>
          <w:color w:val="000000"/>
          <w:sz w:val="21"/>
          <w:szCs w:val="21"/>
          <w:lang w:eastAsia="ru-RU"/>
        </w:rPr>
        <w:softHyphen/>
        <w:t>ти, в следующих формах:</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объявление благодарности;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выплата премии;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награждение ценным подарком;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награждение почетной грамотой;</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представление к званию лучшего по профессии;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представление к награждению государственными наградами;</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7.2. Поощрение в виде выплаты премии осуществляется в соответствии с Положением о мате</w:t>
      </w:r>
      <w:r w:rsidRPr="00F367DA">
        <w:rPr>
          <w:rFonts w:ascii="Times New Roman" w:eastAsia="Times New Roman" w:hAnsi="Times New Roman" w:cs="Times New Roman"/>
          <w:color w:val="000000"/>
          <w:sz w:val="21"/>
          <w:szCs w:val="21"/>
          <w:lang w:eastAsia="ru-RU"/>
        </w:rPr>
        <w:softHyphen/>
        <w:t>риальном стимулировании, доплатах и надбавках.</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7.3. Сведения о поощрении вносятся в трудовую книжку работника в установленном порядке.</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7.4. За совершение дисциплинарного проступка, то есть неисполнение или ненадлежащее ис</w:t>
      </w:r>
      <w:r w:rsidRPr="00F367DA">
        <w:rPr>
          <w:rFonts w:ascii="Times New Roman" w:eastAsia="Times New Roman" w:hAnsi="Times New Roman" w:cs="Times New Roman"/>
          <w:color w:val="000000"/>
          <w:sz w:val="21"/>
          <w:szCs w:val="21"/>
          <w:lang w:eastAsia="ru-RU"/>
        </w:rPr>
        <w:softHyphen/>
        <w:t>полнение работником по его вине возложенных на него трудовых обязанностей, директор Школы имеет право применить следующие дисциплинарные взыскания: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замечание;</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выговор;</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 увольнение по соответствующим основаниям, установленным действующим законодательством.</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7.5.Дисциплинарное расследование нарушений педагогическим работником образовательного учреждения норм профессионального поведения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7.6.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7.7. Дисциплинарное взыскание на директора Школы налагает Учредитель.</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7.8.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proofErr w:type="spellStart"/>
      <w:r w:rsidRPr="00F367DA">
        <w:rPr>
          <w:rFonts w:ascii="Times New Roman" w:eastAsia="Times New Roman" w:hAnsi="Times New Roman" w:cs="Times New Roman"/>
          <w:color w:val="000000"/>
          <w:sz w:val="21"/>
          <w:szCs w:val="21"/>
          <w:lang w:eastAsia="ru-RU"/>
        </w:rPr>
        <w:t>Непредоставление</w:t>
      </w:r>
      <w:proofErr w:type="spellEnd"/>
      <w:r w:rsidRPr="00F367DA">
        <w:rPr>
          <w:rFonts w:ascii="Times New Roman" w:eastAsia="Times New Roman" w:hAnsi="Times New Roman" w:cs="Times New Roman"/>
          <w:color w:val="000000"/>
          <w:sz w:val="21"/>
          <w:szCs w:val="21"/>
          <w:lang w:eastAsia="ru-RU"/>
        </w:rPr>
        <w:t xml:space="preserve"> работником объяснения не является препятствием для применения дисциплинарного взыскания.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За каждый дисциплинарный проступок может быть применено только одно дисциплинарное взыскание.</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lastRenderedPageBreak/>
        <w:t>7.9.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p>
    <w:p w:rsidR="00F367DA" w:rsidRPr="00F367DA" w:rsidRDefault="00F367DA" w:rsidP="00F367DA">
      <w:pPr>
        <w:shd w:val="clear" w:color="auto" w:fill="FFFFFF"/>
        <w:spacing w:after="0" w:line="240" w:lineRule="auto"/>
        <w:jc w:val="center"/>
        <w:rPr>
          <w:rFonts w:ascii="Arial" w:eastAsia="Times New Roman" w:hAnsi="Arial" w:cs="Arial"/>
          <w:color w:val="000000"/>
          <w:sz w:val="21"/>
          <w:szCs w:val="21"/>
          <w:lang w:eastAsia="ru-RU"/>
        </w:rPr>
      </w:pPr>
      <w:r w:rsidRPr="00F367DA">
        <w:rPr>
          <w:rFonts w:ascii="Times New Roman" w:eastAsia="Times New Roman" w:hAnsi="Times New Roman" w:cs="Times New Roman"/>
          <w:b/>
          <w:bCs/>
          <w:color w:val="000000"/>
          <w:sz w:val="21"/>
          <w:szCs w:val="21"/>
          <w:lang w:eastAsia="ru-RU"/>
        </w:rPr>
        <w:t>8. Заключительные положения</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8.1. Правила вступают в силу со дня утверждения и являются приложением к коллективному договору.</w:t>
      </w:r>
    </w:p>
    <w:p w:rsidR="00F367DA" w:rsidRPr="00F367DA" w:rsidRDefault="00F367DA" w:rsidP="00F367DA">
      <w:pPr>
        <w:shd w:val="clear" w:color="auto" w:fill="FFFFFF"/>
        <w:spacing w:after="0" w:line="240" w:lineRule="auto"/>
        <w:rPr>
          <w:rFonts w:ascii="Arial" w:eastAsia="Times New Roman" w:hAnsi="Arial" w:cs="Arial"/>
          <w:color w:val="000000"/>
          <w:sz w:val="21"/>
          <w:szCs w:val="21"/>
          <w:lang w:eastAsia="ru-RU"/>
        </w:rPr>
      </w:pPr>
      <w:r w:rsidRPr="00F367DA">
        <w:rPr>
          <w:rFonts w:ascii="Times New Roman" w:eastAsia="Times New Roman" w:hAnsi="Times New Roman" w:cs="Times New Roman"/>
          <w:color w:val="000000"/>
          <w:sz w:val="21"/>
          <w:szCs w:val="21"/>
          <w:lang w:eastAsia="ru-RU"/>
        </w:rPr>
        <w:t>8.2.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532D6B" w:rsidRPr="00F367DA" w:rsidRDefault="00532D6B" w:rsidP="00F367DA"/>
    <w:sectPr w:rsidR="00532D6B" w:rsidRPr="00F367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5429D"/>
    <w:multiLevelType w:val="multilevel"/>
    <w:tmpl w:val="986E3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3411146"/>
    <w:multiLevelType w:val="multilevel"/>
    <w:tmpl w:val="AFD408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12C79F5"/>
    <w:multiLevelType w:val="multilevel"/>
    <w:tmpl w:val="F154D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7BF"/>
    <w:rsid w:val="004E47BF"/>
    <w:rsid w:val="00532D6B"/>
    <w:rsid w:val="008B01C1"/>
    <w:rsid w:val="00E57997"/>
    <w:rsid w:val="00F367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799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799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307656">
          <w:marLeft w:val="0"/>
          <w:marRight w:val="0"/>
          <w:marTop w:val="0"/>
          <w:marBottom w:val="0"/>
          <w:divBdr>
            <w:top w:val="none" w:sz="0" w:space="0" w:color="auto"/>
            <w:left w:val="none" w:sz="0" w:space="0" w:color="auto"/>
            <w:bottom w:val="none" w:sz="0" w:space="0" w:color="auto"/>
            <w:right w:val="none" w:sz="0" w:space="0" w:color="auto"/>
          </w:divBdr>
          <w:divsChild>
            <w:div w:id="1363626792">
              <w:marLeft w:val="0"/>
              <w:marRight w:val="0"/>
              <w:marTop w:val="0"/>
              <w:marBottom w:val="0"/>
              <w:divBdr>
                <w:top w:val="none" w:sz="0" w:space="0" w:color="auto"/>
                <w:left w:val="none" w:sz="0" w:space="0" w:color="auto"/>
                <w:bottom w:val="none" w:sz="0" w:space="0" w:color="auto"/>
                <w:right w:val="none" w:sz="0" w:space="0" w:color="auto"/>
              </w:divBdr>
            </w:div>
          </w:divsChild>
        </w:div>
        <w:div w:id="108358296">
          <w:marLeft w:val="0"/>
          <w:marRight w:val="0"/>
          <w:marTop w:val="0"/>
          <w:marBottom w:val="0"/>
          <w:divBdr>
            <w:top w:val="none" w:sz="0" w:space="0" w:color="auto"/>
            <w:left w:val="none" w:sz="0" w:space="0" w:color="auto"/>
            <w:bottom w:val="none" w:sz="0" w:space="0" w:color="auto"/>
            <w:right w:val="none" w:sz="0" w:space="0" w:color="auto"/>
          </w:divBdr>
          <w:divsChild>
            <w:div w:id="1360356009">
              <w:marLeft w:val="0"/>
              <w:marRight w:val="0"/>
              <w:marTop w:val="0"/>
              <w:marBottom w:val="0"/>
              <w:divBdr>
                <w:top w:val="none" w:sz="0" w:space="0" w:color="auto"/>
                <w:left w:val="none" w:sz="0" w:space="0" w:color="auto"/>
                <w:bottom w:val="none" w:sz="0" w:space="0" w:color="auto"/>
                <w:right w:val="none" w:sz="0" w:space="0" w:color="auto"/>
              </w:divBdr>
              <w:divsChild>
                <w:div w:id="726606989">
                  <w:marLeft w:val="0"/>
                  <w:marRight w:val="0"/>
                  <w:marTop w:val="0"/>
                  <w:marBottom w:val="0"/>
                  <w:divBdr>
                    <w:top w:val="none" w:sz="0" w:space="0" w:color="auto"/>
                    <w:left w:val="none" w:sz="0" w:space="0" w:color="auto"/>
                    <w:bottom w:val="none" w:sz="0" w:space="0" w:color="auto"/>
                    <w:right w:val="none" w:sz="0" w:space="0" w:color="auto"/>
                  </w:divBdr>
                  <w:divsChild>
                    <w:div w:id="74156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878353">
      <w:bodyDiv w:val="1"/>
      <w:marLeft w:val="0"/>
      <w:marRight w:val="0"/>
      <w:marTop w:val="0"/>
      <w:marBottom w:val="0"/>
      <w:divBdr>
        <w:top w:val="none" w:sz="0" w:space="0" w:color="auto"/>
        <w:left w:val="none" w:sz="0" w:space="0" w:color="auto"/>
        <w:bottom w:val="none" w:sz="0" w:space="0" w:color="auto"/>
        <w:right w:val="none" w:sz="0" w:space="0" w:color="auto"/>
      </w:divBdr>
    </w:div>
    <w:div w:id="433746352">
      <w:bodyDiv w:val="1"/>
      <w:marLeft w:val="0"/>
      <w:marRight w:val="0"/>
      <w:marTop w:val="0"/>
      <w:marBottom w:val="0"/>
      <w:divBdr>
        <w:top w:val="none" w:sz="0" w:space="0" w:color="auto"/>
        <w:left w:val="none" w:sz="0" w:space="0" w:color="auto"/>
        <w:bottom w:val="none" w:sz="0" w:space="0" w:color="auto"/>
        <w:right w:val="none" w:sz="0" w:space="0" w:color="auto"/>
      </w:divBdr>
      <w:divsChild>
        <w:div w:id="1267662855">
          <w:blockQuote w:val="1"/>
          <w:marLeft w:val="0"/>
          <w:marRight w:val="0"/>
          <w:marTop w:val="0"/>
          <w:marBottom w:val="120"/>
          <w:divBdr>
            <w:top w:val="none" w:sz="0" w:space="0" w:color="auto"/>
            <w:left w:val="none" w:sz="0" w:space="0" w:color="auto"/>
            <w:bottom w:val="none" w:sz="0" w:space="0" w:color="auto"/>
            <w:right w:val="none" w:sz="0" w:space="0" w:color="auto"/>
          </w:divBdr>
        </w:div>
        <w:div w:id="203063034">
          <w:blockQuote w:val="1"/>
          <w:marLeft w:val="0"/>
          <w:marRight w:val="0"/>
          <w:marTop w:val="0"/>
          <w:marBottom w:val="120"/>
          <w:divBdr>
            <w:top w:val="none" w:sz="0" w:space="0" w:color="auto"/>
            <w:left w:val="none" w:sz="0" w:space="0" w:color="auto"/>
            <w:bottom w:val="none" w:sz="0" w:space="0" w:color="auto"/>
            <w:right w:val="none" w:sz="0" w:space="0" w:color="auto"/>
          </w:divBdr>
        </w:div>
        <w:div w:id="1629630276">
          <w:blockQuote w:val="1"/>
          <w:marLeft w:val="0"/>
          <w:marRight w:val="0"/>
          <w:marTop w:val="0"/>
          <w:marBottom w:val="120"/>
          <w:divBdr>
            <w:top w:val="none" w:sz="0" w:space="0" w:color="auto"/>
            <w:left w:val="none" w:sz="0" w:space="0" w:color="auto"/>
            <w:bottom w:val="none" w:sz="0" w:space="0" w:color="auto"/>
            <w:right w:val="none" w:sz="0" w:space="0" w:color="auto"/>
          </w:divBdr>
        </w:div>
        <w:div w:id="1456872386">
          <w:blockQuote w:val="1"/>
          <w:marLeft w:val="0"/>
          <w:marRight w:val="0"/>
          <w:marTop w:val="0"/>
          <w:marBottom w:val="120"/>
          <w:divBdr>
            <w:top w:val="none" w:sz="0" w:space="0" w:color="auto"/>
            <w:left w:val="none" w:sz="0" w:space="0" w:color="auto"/>
            <w:bottom w:val="none" w:sz="0" w:space="0" w:color="auto"/>
            <w:right w:val="none" w:sz="0" w:space="0" w:color="auto"/>
          </w:divBdr>
        </w:div>
        <w:div w:id="1688553744">
          <w:blockQuote w:val="1"/>
          <w:marLeft w:val="0"/>
          <w:marRight w:val="0"/>
          <w:marTop w:val="0"/>
          <w:marBottom w:val="120"/>
          <w:divBdr>
            <w:top w:val="none" w:sz="0" w:space="0" w:color="auto"/>
            <w:left w:val="none" w:sz="0" w:space="0" w:color="auto"/>
            <w:bottom w:val="none" w:sz="0" w:space="0" w:color="auto"/>
            <w:right w:val="none" w:sz="0" w:space="0" w:color="auto"/>
          </w:divBdr>
        </w:div>
        <w:div w:id="117916035">
          <w:blockQuote w:val="1"/>
          <w:marLeft w:val="0"/>
          <w:marRight w:val="0"/>
          <w:marTop w:val="0"/>
          <w:marBottom w:val="120"/>
          <w:divBdr>
            <w:top w:val="none" w:sz="0" w:space="0" w:color="auto"/>
            <w:left w:val="none" w:sz="0" w:space="0" w:color="auto"/>
            <w:bottom w:val="none" w:sz="0" w:space="0" w:color="auto"/>
            <w:right w:val="none" w:sz="0" w:space="0" w:color="auto"/>
          </w:divBdr>
        </w:div>
        <w:div w:id="1806387504">
          <w:blockQuote w:val="1"/>
          <w:marLeft w:val="0"/>
          <w:marRight w:val="0"/>
          <w:marTop w:val="0"/>
          <w:marBottom w:val="120"/>
          <w:divBdr>
            <w:top w:val="none" w:sz="0" w:space="0" w:color="auto"/>
            <w:left w:val="none" w:sz="0" w:space="0" w:color="auto"/>
            <w:bottom w:val="none" w:sz="0" w:space="0" w:color="auto"/>
            <w:right w:val="none" w:sz="0" w:space="0" w:color="auto"/>
          </w:divBdr>
        </w:div>
        <w:div w:id="1144617862">
          <w:blockQuote w:val="1"/>
          <w:marLeft w:val="0"/>
          <w:marRight w:val="0"/>
          <w:marTop w:val="0"/>
          <w:marBottom w:val="120"/>
          <w:divBdr>
            <w:top w:val="none" w:sz="0" w:space="0" w:color="auto"/>
            <w:left w:val="none" w:sz="0" w:space="0" w:color="auto"/>
            <w:bottom w:val="none" w:sz="0" w:space="0" w:color="auto"/>
            <w:right w:val="none" w:sz="0" w:space="0" w:color="auto"/>
          </w:divBdr>
        </w:div>
        <w:div w:id="2119372071">
          <w:blockQuote w:val="1"/>
          <w:marLeft w:val="0"/>
          <w:marRight w:val="0"/>
          <w:marTop w:val="0"/>
          <w:marBottom w:val="120"/>
          <w:divBdr>
            <w:top w:val="none" w:sz="0" w:space="0" w:color="auto"/>
            <w:left w:val="none" w:sz="0" w:space="0" w:color="auto"/>
            <w:bottom w:val="none" w:sz="0" w:space="0" w:color="auto"/>
            <w:right w:val="none" w:sz="0" w:space="0" w:color="auto"/>
          </w:divBdr>
        </w:div>
        <w:div w:id="784234026">
          <w:blockQuote w:val="1"/>
          <w:marLeft w:val="0"/>
          <w:marRight w:val="0"/>
          <w:marTop w:val="0"/>
          <w:marBottom w:val="120"/>
          <w:divBdr>
            <w:top w:val="none" w:sz="0" w:space="0" w:color="auto"/>
            <w:left w:val="none" w:sz="0" w:space="0" w:color="auto"/>
            <w:bottom w:val="none" w:sz="0" w:space="0" w:color="auto"/>
            <w:right w:val="none" w:sz="0" w:space="0" w:color="auto"/>
          </w:divBdr>
        </w:div>
        <w:div w:id="1555459337">
          <w:blockQuote w:val="1"/>
          <w:marLeft w:val="0"/>
          <w:marRight w:val="0"/>
          <w:marTop w:val="0"/>
          <w:marBottom w:val="120"/>
          <w:divBdr>
            <w:top w:val="none" w:sz="0" w:space="0" w:color="auto"/>
            <w:left w:val="none" w:sz="0" w:space="0" w:color="auto"/>
            <w:bottom w:val="none" w:sz="0" w:space="0" w:color="auto"/>
            <w:right w:val="none" w:sz="0" w:space="0" w:color="auto"/>
          </w:divBdr>
        </w:div>
        <w:div w:id="633145522">
          <w:blockQuote w:val="1"/>
          <w:marLeft w:val="0"/>
          <w:marRight w:val="0"/>
          <w:marTop w:val="0"/>
          <w:marBottom w:val="120"/>
          <w:divBdr>
            <w:top w:val="none" w:sz="0" w:space="0" w:color="auto"/>
            <w:left w:val="none" w:sz="0" w:space="0" w:color="auto"/>
            <w:bottom w:val="none" w:sz="0" w:space="0" w:color="auto"/>
            <w:right w:val="none" w:sz="0" w:space="0" w:color="auto"/>
          </w:divBdr>
        </w:div>
        <w:div w:id="415828706">
          <w:blockQuote w:val="1"/>
          <w:marLeft w:val="0"/>
          <w:marRight w:val="0"/>
          <w:marTop w:val="0"/>
          <w:marBottom w:val="120"/>
          <w:divBdr>
            <w:top w:val="none" w:sz="0" w:space="0" w:color="auto"/>
            <w:left w:val="none" w:sz="0" w:space="0" w:color="auto"/>
            <w:bottom w:val="none" w:sz="0" w:space="0" w:color="auto"/>
            <w:right w:val="none" w:sz="0" w:space="0" w:color="auto"/>
          </w:divBdr>
        </w:div>
        <w:div w:id="271516401">
          <w:blockQuote w:val="1"/>
          <w:marLeft w:val="0"/>
          <w:marRight w:val="0"/>
          <w:marTop w:val="0"/>
          <w:marBottom w:val="120"/>
          <w:divBdr>
            <w:top w:val="none" w:sz="0" w:space="0" w:color="auto"/>
            <w:left w:val="none" w:sz="0" w:space="0" w:color="auto"/>
            <w:bottom w:val="none" w:sz="0" w:space="0" w:color="auto"/>
            <w:right w:val="none" w:sz="0" w:space="0" w:color="auto"/>
          </w:divBdr>
        </w:div>
        <w:div w:id="1926568724">
          <w:blockQuote w:val="1"/>
          <w:marLeft w:val="0"/>
          <w:marRight w:val="0"/>
          <w:marTop w:val="0"/>
          <w:marBottom w:val="120"/>
          <w:divBdr>
            <w:top w:val="none" w:sz="0" w:space="0" w:color="auto"/>
            <w:left w:val="none" w:sz="0" w:space="0" w:color="auto"/>
            <w:bottom w:val="none" w:sz="0" w:space="0" w:color="auto"/>
            <w:right w:val="none" w:sz="0" w:space="0" w:color="auto"/>
          </w:divBdr>
        </w:div>
        <w:div w:id="1757439152">
          <w:blockQuote w:val="1"/>
          <w:marLeft w:val="0"/>
          <w:marRight w:val="0"/>
          <w:marTop w:val="0"/>
          <w:marBottom w:val="120"/>
          <w:divBdr>
            <w:top w:val="none" w:sz="0" w:space="0" w:color="auto"/>
            <w:left w:val="none" w:sz="0" w:space="0" w:color="auto"/>
            <w:bottom w:val="none" w:sz="0" w:space="0" w:color="auto"/>
            <w:right w:val="none" w:sz="0" w:space="0" w:color="auto"/>
          </w:divBdr>
        </w:div>
        <w:div w:id="1767770294">
          <w:blockQuote w:val="1"/>
          <w:marLeft w:val="0"/>
          <w:marRight w:val="0"/>
          <w:marTop w:val="0"/>
          <w:marBottom w:val="120"/>
          <w:divBdr>
            <w:top w:val="none" w:sz="0" w:space="0" w:color="auto"/>
            <w:left w:val="none" w:sz="0" w:space="0" w:color="auto"/>
            <w:bottom w:val="none" w:sz="0" w:space="0" w:color="auto"/>
            <w:right w:val="none" w:sz="0" w:space="0" w:color="auto"/>
          </w:divBdr>
        </w:div>
        <w:div w:id="1191451613">
          <w:blockQuote w:val="1"/>
          <w:marLeft w:val="0"/>
          <w:marRight w:val="0"/>
          <w:marTop w:val="0"/>
          <w:marBottom w:val="120"/>
          <w:divBdr>
            <w:top w:val="none" w:sz="0" w:space="0" w:color="auto"/>
            <w:left w:val="none" w:sz="0" w:space="0" w:color="auto"/>
            <w:bottom w:val="none" w:sz="0" w:space="0" w:color="auto"/>
            <w:right w:val="none" w:sz="0" w:space="0" w:color="auto"/>
          </w:divBdr>
        </w:div>
        <w:div w:id="1875656228">
          <w:blockQuote w:val="1"/>
          <w:marLeft w:val="0"/>
          <w:marRight w:val="0"/>
          <w:marTop w:val="0"/>
          <w:marBottom w:val="120"/>
          <w:divBdr>
            <w:top w:val="none" w:sz="0" w:space="0" w:color="auto"/>
            <w:left w:val="none" w:sz="0" w:space="0" w:color="auto"/>
            <w:bottom w:val="none" w:sz="0" w:space="0" w:color="auto"/>
            <w:right w:val="none" w:sz="0" w:space="0" w:color="auto"/>
          </w:divBdr>
        </w:div>
        <w:div w:id="28103225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438723147">
      <w:bodyDiv w:val="1"/>
      <w:marLeft w:val="0"/>
      <w:marRight w:val="0"/>
      <w:marTop w:val="0"/>
      <w:marBottom w:val="0"/>
      <w:divBdr>
        <w:top w:val="none" w:sz="0" w:space="0" w:color="auto"/>
        <w:left w:val="none" w:sz="0" w:space="0" w:color="auto"/>
        <w:bottom w:val="none" w:sz="0" w:space="0" w:color="auto"/>
        <w:right w:val="none" w:sz="0" w:space="0" w:color="auto"/>
      </w:divBdr>
    </w:div>
    <w:div w:id="1178539093">
      <w:bodyDiv w:val="1"/>
      <w:marLeft w:val="0"/>
      <w:marRight w:val="0"/>
      <w:marTop w:val="0"/>
      <w:marBottom w:val="0"/>
      <w:divBdr>
        <w:top w:val="none" w:sz="0" w:space="0" w:color="auto"/>
        <w:left w:val="none" w:sz="0" w:space="0" w:color="auto"/>
        <w:bottom w:val="none" w:sz="0" w:space="0" w:color="auto"/>
        <w:right w:val="none" w:sz="0" w:space="0" w:color="auto"/>
      </w:divBdr>
    </w:div>
    <w:div w:id="1405492596">
      <w:bodyDiv w:val="1"/>
      <w:marLeft w:val="0"/>
      <w:marRight w:val="0"/>
      <w:marTop w:val="0"/>
      <w:marBottom w:val="0"/>
      <w:divBdr>
        <w:top w:val="none" w:sz="0" w:space="0" w:color="auto"/>
        <w:left w:val="none" w:sz="0" w:space="0" w:color="auto"/>
        <w:bottom w:val="none" w:sz="0" w:space="0" w:color="auto"/>
        <w:right w:val="none" w:sz="0" w:space="0" w:color="auto"/>
      </w:divBdr>
      <w:divsChild>
        <w:div w:id="615793635">
          <w:marLeft w:val="0"/>
          <w:marRight w:val="0"/>
          <w:marTop w:val="150"/>
          <w:marBottom w:val="75"/>
          <w:divBdr>
            <w:top w:val="none" w:sz="0" w:space="0" w:color="auto"/>
            <w:left w:val="none" w:sz="0" w:space="0" w:color="auto"/>
            <w:bottom w:val="none" w:sz="0" w:space="0" w:color="auto"/>
            <w:right w:val="none" w:sz="0" w:space="0" w:color="auto"/>
          </w:divBdr>
        </w:div>
        <w:div w:id="1166899708">
          <w:marLeft w:val="0"/>
          <w:marRight w:val="0"/>
          <w:marTop w:val="0"/>
          <w:marBottom w:val="300"/>
          <w:divBdr>
            <w:top w:val="none" w:sz="0" w:space="0" w:color="auto"/>
            <w:left w:val="single" w:sz="6" w:space="8" w:color="BBBBBB"/>
            <w:bottom w:val="single" w:sz="6" w:space="8" w:color="BBBBBB"/>
            <w:right w:val="none" w:sz="0" w:space="0" w:color="auto"/>
          </w:divBdr>
        </w:div>
      </w:divsChild>
    </w:div>
    <w:div w:id="1410032508">
      <w:bodyDiv w:val="1"/>
      <w:marLeft w:val="0"/>
      <w:marRight w:val="0"/>
      <w:marTop w:val="0"/>
      <w:marBottom w:val="0"/>
      <w:divBdr>
        <w:top w:val="none" w:sz="0" w:space="0" w:color="auto"/>
        <w:left w:val="none" w:sz="0" w:space="0" w:color="auto"/>
        <w:bottom w:val="none" w:sz="0" w:space="0" w:color="auto"/>
        <w:right w:val="none" w:sz="0" w:space="0" w:color="auto"/>
      </w:divBdr>
      <w:divsChild>
        <w:div w:id="478348420">
          <w:marLeft w:val="0"/>
          <w:marRight w:val="0"/>
          <w:marTop w:val="0"/>
          <w:marBottom w:val="300"/>
          <w:divBdr>
            <w:top w:val="none" w:sz="0" w:space="0" w:color="auto"/>
            <w:left w:val="single" w:sz="6" w:space="8" w:color="BBBBBB"/>
            <w:bottom w:val="single" w:sz="6" w:space="8" w:color="BBBBBB"/>
            <w:right w:val="none" w:sz="0" w:space="0" w:color="auto"/>
          </w:divBdr>
          <w:divsChild>
            <w:div w:id="841968423">
              <w:marLeft w:val="0"/>
              <w:marRight w:val="0"/>
              <w:marTop w:val="0"/>
              <w:marBottom w:val="0"/>
              <w:divBdr>
                <w:top w:val="none" w:sz="0" w:space="0" w:color="auto"/>
                <w:left w:val="none" w:sz="0" w:space="0" w:color="auto"/>
                <w:bottom w:val="none" w:sz="0" w:space="0" w:color="auto"/>
                <w:right w:val="none" w:sz="0" w:space="0" w:color="auto"/>
              </w:divBdr>
            </w:div>
            <w:div w:id="1786002684">
              <w:marLeft w:val="0"/>
              <w:marRight w:val="0"/>
              <w:marTop w:val="0"/>
              <w:marBottom w:val="0"/>
              <w:divBdr>
                <w:top w:val="none" w:sz="0" w:space="0" w:color="auto"/>
                <w:left w:val="none" w:sz="0" w:space="0" w:color="auto"/>
                <w:bottom w:val="none" w:sz="0" w:space="0" w:color="auto"/>
                <w:right w:val="none" w:sz="0" w:space="0" w:color="auto"/>
              </w:divBdr>
            </w:div>
          </w:divsChild>
        </w:div>
        <w:div w:id="594750664">
          <w:marLeft w:val="0"/>
          <w:marRight w:val="0"/>
          <w:marTop w:val="150"/>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10589</Words>
  <Characters>60358</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Qwest</dc:creator>
  <cp:lastModifiedBy>Qwest</cp:lastModifiedBy>
  <cp:revision>2</cp:revision>
  <dcterms:created xsi:type="dcterms:W3CDTF">2019-02-26T13:17:00Z</dcterms:created>
  <dcterms:modified xsi:type="dcterms:W3CDTF">2019-02-26T13:17:00Z</dcterms:modified>
</cp:coreProperties>
</file>