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F7" w:rsidRPr="00146FF7" w:rsidRDefault="00146FF7" w:rsidP="00146FF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46FF7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КЛАССИФИКАТОР ИНФОРМАЦИИ, </w:t>
      </w:r>
      <w:r w:rsidRPr="00146FF7">
        <w:rPr>
          <w:rFonts w:ascii="Times New Roman" w:eastAsia="Times New Roman" w:hAnsi="Times New Roman" w:cs="Times New Roman"/>
          <w:sz w:val="24"/>
          <w:szCs w:val="24"/>
        </w:rPr>
        <w:br/>
      </w:r>
      <w:r w:rsidRPr="00146FF7">
        <w:rPr>
          <w:rFonts w:ascii="Times New Roman" w:eastAsia="Times New Roman" w:hAnsi="Times New Roman" w:cs="Times New Roman"/>
          <w:b/>
          <w:bCs/>
          <w:sz w:val="24"/>
          <w:szCs w:val="24"/>
        </w:rPr>
        <w:t>распространение которой запрещено либо ограничено в образовательных учреждениях в соответствии с законодательством Российской Федерации </w:t>
      </w:r>
    </w:p>
    <w:tbl>
      <w:tblPr>
        <w:tblStyle w:val="-6"/>
        <w:tblW w:w="0" w:type="auto"/>
        <w:tblLook w:val="04A0" w:firstRow="1" w:lastRow="0" w:firstColumn="1" w:lastColumn="0" w:noHBand="0" w:noVBand="1"/>
      </w:tblPr>
      <w:tblGrid>
        <w:gridCol w:w="3634"/>
        <w:gridCol w:w="5937"/>
      </w:tblGrid>
      <w:tr w:rsidR="00146FF7" w:rsidRPr="00146FF7" w:rsidTr="00146F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тематической категории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Пропаганда войны, разжигание ненависти и вражды, пропаганда порнографии и антиобщественного поведения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146FF7" w:rsidRPr="00146FF7" w:rsidTr="00146F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Злоупотребление свободой СМИ/экстремизм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Злоупотребление свободой СМИ/наркотические средства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</w:t>
            </w:r>
          </w:p>
        </w:tc>
      </w:tr>
      <w:tr w:rsidR="00146FF7" w:rsidRPr="00146FF7" w:rsidTr="00146F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Злоупотребление свободой СМИ/информация с ограниченным доступом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Сведения о специальных средствах, технических приемах и тактике проведения контртеррористической операции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Злоупотребление свободой СМИ/скрытое воздействие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</w:t>
            </w:r>
          </w:p>
        </w:tc>
      </w:tr>
      <w:tr w:rsidR="00146FF7" w:rsidRPr="00146FF7" w:rsidTr="00146F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Экстремистские материалы или экстремистская деятельность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Экстремистские материалы, т. 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т. ч. труды руководителей национал-социалистской рабочей партии Германии, фашистской партии Италии,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– насильственное изменение основ конституционного строя и нарушение целостности Российской Федерации;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подрыв безопасности Российской Федерации;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захват или присвоение властных полномочий;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создание незаконных вооруженных формирований;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осуществление террористической деятельности либо публичное оправдание терроризма;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унижение национального достоинства;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либо вражды в отношении какой-либо социальной группы;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публичную клевету в отношении лица, замещающего государственную должность Российской Федерации или государственную должность субъекта РФ,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применение насилия в отношении представителя государственной власти либо угрозу применения насилия в отношении представителя государственной власти или его близких в связи с исполнением им </w:t>
            </w: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своих должностных обязанностей;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посягательство на жизнь государственного или общественного деятеля,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Вредоносные программы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146FF7" w:rsidRPr="00146FF7" w:rsidTr="00146F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Преступления  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Клевета (распространение заведомо ложных сведений, порочащих честь и достоинство другого лица или подрывающих его репутацию).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материалов. Публичные призывы к осуществлению экстремистской деятельности.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146FF7" w:rsidRPr="00146FF7" w:rsidTr="00146FF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с ограниченным доступом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составляющая государственную, коммерческую, служебную или иную специально охраняемую законом тайну, включая персональные данные.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распространение которой среди детей определенных возрастных категорий ограничено, а </w:t>
            </w: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именно: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вызывающая у детей страх, ужас или панику, в т. 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представляемая в виде изображения или описания половых отношений между мужчиной и женщиной;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– содержащая бранные слова и выражения, не относящиеся к нецензурной брани</w:t>
            </w:r>
          </w:p>
        </w:tc>
      </w:tr>
      <w:tr w:rsidR="00146FF7" w:rsidRPr="00146FF7" w:rsidTr="00146F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Запрещенная к распространению среди детей</w:t>
            </w:r>
          </w:p>
        </w:tc>
        <w:tc>
          <w:tcPr>
            <w:tcW w:w="0" w:type="auto"/>
            <w:hideMark/>
          </w:tcPr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побуждающая детей к совершению действий, представляющих угрозу их жизни и (или) здоровью, в т. ч. к причинению вреда своему здоровью, самоубийству.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отрицающая семейные ценности и формирующая неуважение к родителям и (или) другим членам семьи.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оправдывающая противоправное поведение.</w:t>
            </w:r>
          </w:p>
          <w:p w:rsidR="00146FF7" w:rsidRPr="00146FF7" w:rsidRDefault="00146FF7" w:rsidP="00146FF7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FF7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Информация, содержащая нецензурную брань. Информация порнографического характера</w:t>
            </w:r>
          </w:p>
        </w:tc>
      </w:tr>
    </w:tbl>
    <w:p w:rsidR="001D6CA3" w:rsidRDefault="001D6CA3"/>
    <w:sectPr w:rsidR="001D6CA3" w:rsidSect="001D6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FF7"/>
    <w:rsid w:val="00146FF7"/>
    <w:rsid w:val="001D6CA3"/>
    <w:rsid w:val="00D4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FF7"/>
    <w:rPr>
      <w:b/>
      <w:bCs/>
    </w:rPr>
  </w:style>
  <w:style w:type="table" w:styleId="-6">
    <w:name w:val="Light Grid Accent 6"/>
    <w:basedOn w:val="a1"/>
    <w:uiPriority w:val="62"/>
    <w:rsid w:val="00146F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6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FF7"/>
    <w:rPr>
      <w:b/>
      <w:bCs/>
    </w:rPr>
  </w:style>
  <w:style w:type="table" w:styleId="-6">
    <w:name w:val="Light Grid Accent 6"/>
    <w:basedOn w:val="a1"/>
    <w:uiPriority w:val="62"/>
    <w:rsid w:val="00146FF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1099</Words>
  <Characters>6269</Characters>
  <Application>Microsoft Office Word</Application>
  <DocSecurity>0</DocSecurity>
  <Lines>52</Lines>
  <Paragraphs>14</Paragraphs>
  <ScaleCrop>false</ScaleCrop>
  <Company>Microsoft</Company>
  <LinksUpToDate>false</LinksUpToDate>
  <CharactersWithSpaces>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Qwest</cp:lastModifiedBy>
  <cp:revision>2</cp:revision>
  <dcterms:created xsi:type="dcterms:W3CDTF">2018-12-07T11:43:00Z</dcterms:created>
  <dcterms:modified xsi:type="dcterms:W3CDTF">2018-12-07T11:43:00Z</dcterms:modified>
</cp:coreProperties>
</file>